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9" w:rsidRPr="002F0BCA" w:rsidRDefault="00EA4479" w:rsidP="00EA4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Гладкощёкова Кристина Олеговн</w:t>
      </w:r>
      <w:r w:rsidR="00571853">
        <w:rPr>
          <w:rFonts w:ascii="Times New Roman" w:hAnsi="Times New Roman"/>
          <w:i/>
          <w:sz w:val="28"/>
          <w:szCs w:val="28"/>
        </w:rPr>
        <w:t>а</w:t>
      </w:r>
    </w:p>
    <w:p w:rsidR="00571853" w:rsidRDefault="00571853" w:rsidP="0057185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филиал</w:t>
      </w:r>
      <w:r w:rsidR="00EA4479" w:rsidRPr="002F0BCA">
        <w:rPr>
          <w:rFonts w:ascii="Times New Roman" w:hAnsi="Times New Roman"/>
          <w:i/>
          <w:sz w:val="28"/>
          <w:szCs w:val="28"/>
        </w:rPr>
        <w:t xml:space="preserve"> ГПОУ «Саратовский областной</w:t>
      </w:r>
    </w:p>
    <w:p w:rsidR="00EA4479" w:rsidRDefault="00EA4479" w:rsidP="0057185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2F0BCA">
        <w:rPr>
          <w:rFonts w:ascii="Times New Roman" w:hAnsi="Times New Roman"/>
          <w:i/>
          <w:sz w:val="28"/>
          <w:szCs w:val="28"/>
        </w:rPr>
        <w:t xml:space="preserve"> колледж искусств» в г. Марксе</w:t>
      </w:r>
    </w:p>
    <w:p w:rsidR="00EA4479" w:rsidRDefault="00EA4479" w:rsidP="00EA447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6B95" w:rsidRDefault="002B6B95" w:rsidP="00EA44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Детский музыкальный фольклор – как особый жанр музыкально-поэтического творчества</w:t>
      </w:r>
    </w:p>
    <w:p w:rsidR="00EA4479" w:rsidRDefault="00EA4479" w:rsidP="00EA44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B6B95" w:rsidRDefault="002B6B95" w:rsidP="00EA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608">
        <w:rPr>
          <w:rFonts w:ascii="Times New Roman" w:hAnsi="Times New Roman" w:cs="Times New Roman"/>
          <w:sz w:val="28"/>
          <w:szCs w:val="28"/>
        </w:rPr>
        <w:t xml:space="preserve">Особой областью народного </w:t>
      </w:r>
      <w:r>
        <w:rPr>
          <w:rFonts w:ascii="Times New Roman" w:hAnsi="Times New Roman" w:cs="Times New Roman"/>
          <w:sz w:val="28"/>
          <w:szCs w:val="28"/>
        </w:rPr>
        <w:t xml:space="preserve">творчества, включающей </w:t>
      </w:r>
      <w:r w:rsidR="00571853">
        <w:rPr>
          <w:rFonts w:ascii="Times New Roman" w:hAnsi="Times New Roman" w:cs="Times New Roman"/>
          <w:sz w:val="28"/>
          <w:szCs w:val="28"/>
        </w:rPr>
        <w:t>систему поэтических и музыкально-поэтических жанров,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608">
        <w:rPr>
          <w:rFonts w:ascii="Times New Roman" w:hAnsi="Times New Roman" w:cs="Times New Roman"/>
          <w:sz w:val="28"/>
          <w:szCs w:val="28"/>
        </w:rPr>
        <w:t xml:space="preserve">является – детский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фольклор, включающий в себя все виды музыкально-поэтических произведений, созданных взрослыми для детей, а также непосредственно являющийся творчеством самих детей. </w:t>
      </w:r>
    </w:p>
    <w:p w:rsidR="002B6B95" w:rsidRDefault="002B6B95" w:rsidP="00EA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Долгое время детский фольклор не выделялся в особый раздел фольклористики. </w:t>
      </w:r>
      <w:r w:rsidRPr="00496CC5">
        <w:rPr>
          <w:rFonts w:ascii="Times New Roman" w:hAnsi="Times New Roman" w:cs="Times New Roman"/>
          <w:sz w:val="28"/>
          <w:szCs w:val="28"/>
        </w:rPr>
        <w:t>Первые</w:t>
      </w:r>
      <w:r>
        <w:rPr>
          <w:rFonts w:ascii="Times New Roman" w:hAnsi="Times New Roman" w:cs="Times New Roman"/>
          <w:sz w:val="28"/>
          <w:szCs w:val="28"/>
        </w:rPr>
        <w:t xml:space="preserve"> собирания, исследования и публикации в России относятся к первой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века. В течение столетия происходило накопление материала, не претендующего на научное осмысление. В свет выходят известные журналы и газеты: «Учитель», «Живая старина», «Этнографическое обозрение», «Губернские ведомости», «Известия географического общества», «Труды этнографического отдела Известий Общества любителей естествознания, антропологии и этнографии», «Памятные книжки земств», «Труды губернских архивных комиссий», в которых представлены тексты детских песен, собранных по всей территории России. Однако недостаток таких работ заключался в переработке и изменении традиционного текста.</w:t>
      </w:r>
    </w:p>
    <w:p w:rsidR="000F2A29" w:rsidRDefault="002B6B95" w:rsidP="00EA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Опора на народное детское творчество, связанна с большим интересом со стороны народной педагогики. Большинство образцов детского фольклора стали использовать в учебной школьной литературе. Начиная с этого времени ученые различных направлений – фольклористы, филологи, этномузыкологи, педагоги, писатели, активно собирают, перерабатывают и издают сборники по детскому фольклору.</w:t>
      </w:r>
      <w:r w:rsidRPr="00162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Константин Дмитриевич Ушинский (1824-1870 гг.) – русский педагог, философ, психолог, просветитель, историк, этнограф и литературовед, который боролся за русскую национальную систему воспитания, был своего рода народным просветителем. Научная и просветительская деятельность таких ученых как он, способствовала новому этапу развития в педагогической культуре всех народов России. Ушинский считал, что система воспитания подрастающего поколения должна опираться на историю народа, его быт, духовную и материальную культуру.</w:t>
      </w:r>
      <w:r w:rsidRPr="001D3740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Е. А. Балашова реферат к кандидатскому экзамену по истории философии и науки на тему: «Детский фольклор (история исследования)», Саратов 2008 г., с. 4</w:t>
      </w:r>
      <w:r w:rsidRPr="001D374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B95" w:rsidRDefault="002B6B95" w:rsidP="00EA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этого момента начала складываться не только система накопления материала, но и первые попытки его осмыслени</w:t>
      </w:r>
      <w:r w:rsidR="000F2A29">
        <w:rPr>
          <w:rFonts w:ascii="Times New Roman" w:hAnsi="Times New Roman" w:cs="Times New Roman"/>
          <w:sz w:val="28"/>
          <w:szCs w:val="28"/>
        </w:rPr>
        <w:t>е.</w:t>
      </w:r>
    </w:p>
    <w:p w:rsidR="002B6B95" w:rsidRDefault="002B6B95" w:rsidP="00EA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1868 году публикуется первый сборник детской поэзии, в котором тексты впервые были распределены по жанрам. Это сборник П.А. Бессонова «Детские песни», под редакцией В.Ф. Одоевского. В нем представлено 150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образцов детского фольклора, сопровождающихся комментариями. Но к сожалению, в данном сборнике представлено небольшое количество музыкальных приложений. </w:t>
      </w:r>
      <w:r w:rsidRPr="008134F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Г. Науменко «Русское народное детское музыкальное творчество», с. 7, М. 1988 г.</w:t>
      </w:r>
      <w:r w:rsidRPr="008134F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B95" w:rsidRDefault="002B6B95" w:rsidP="00EA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огромный пласт детского фольклора, собранный на тот момент, не получил должного теоретического и аналитического осмысления.</w:t>
      </w:r>
      <w:r w:rsidRPr="00816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B95" w:rsidRDefault="002B6B95" w:rsidP="00EA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первых научных </w:t>
      </w:r>
      <w:r w:rsidRPr="00816D87">
        <w:rPr>
          <w:rFonts w:ascii="Times New Roman" w:hAnsi="Times New Roman" w:cs="Times New Roman"/>
          <w:sz w:val="28"/>
          <w:szCs w:val="28"/>
        </w:rPr>
        <w:t xml:space="preserve">изданий </w:t>
      </w:r>
      <w:r>
        <w:rPr>
          <w:rFonts w:ascii="Times New Roman" w:hAnsi="Times New Roman" w:cs="Times New Roman"/>
          <w:sz w:val="28"/>
          <w:szCs w:val="28"/>
        </w:rPr>
        <w:t>по данной теме «Русские народные песни</w:t>
      </w:r>
      <w:r w:rsidRPr="00816D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принадлежит Павлу Васильевичу Шейну и</w:t>
      </w:r>
      <w:r w:rsidRPr="00E61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Pr="00E6198D">
        <w:rPr>
          <w:rFonts w:ascii="Times New Roman" w:hAnsi="Times New Roman" w:cs="Times New Roman"/>
          <w:sz w:val="28"/>
          <w:szCs w:val="28"/>
        </w:rPr>
        <w:t>1870 г</w:t>
      </w:r>
      <w:r>
        <w:rPr>
          <w:rFonts w:ascii="Times New Roman" w:hAnsi="Times New Roman" w:cs="Times New Roman"/>
          <w:sz w:val="28"/>
          <w:szCs w:val="28"/>
        </w:rPr>
        <w:t xml:space="preserve">оду. Шейн </w:t>
      </w:r>
      <w:r w:rsidRPr="00E6198D">
        <w:rPr>
          <w:rFonts w:ascii="Times New Roman" w:hAnsi="Times New Roman" w:cs="Times New Roman"/>
          <w:sz w:val="28"/>
          <w:szCs w:val="28"/>
        </w:rPr>
        <w:t xml:space="preserve">положил основание систематическому изучению детского фольклора, и указал на разнообразие его видов. </w:t>
      </w:r>
      <w:r>
        <w:rPr>
          <w:rFonts w:ascii="Times New Roman" w:hAnsi="Times New Roman" w:cs="Times New Roman"/>
          <w:sz w:val="28"/>
          <w:szCs w:val="28"/>
        </w:rPr>
        <w:t xml:space="preserve">Кроме того, его заслуга </w:t>
      </w:r>
      <w:r w:rsidRPr="00637B92">
        <w:rPr>
          <w:rFonts w:ascii="Times New Roman" w:hAnsi="Times New Roman" w:cs="Times New Roman"/>
          <w:sz w:val="28"/>
          <w:szCs w:val="28"/>
        </w:rPr>
        <w:t>заключается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7B92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7B92">
        <w:rPr>
          <w:rFonts w:ascii="Times New Roman" w:hAnsi="Times New Roman" w:cs="Times New Roman"/>
          <w:sz w:val="28"/>
          <w:szCs w:val="28"/>
        </w:rPr>
        <w:t xml:space="preserve"> в выделении детского фольклора </w:t>
      </w:r>
      <w:r>
        <w:rPr>
          <w:rFonts w:ascii="Times New Roman" w:hAnsi="Times New Roman" w:cs="Times New Roman"/>
          <w:sz w:val="28"/>
          <w:szCs w:val="28"/>
        </w:rPr>
        <w:t>как особой области науки. Учёный пред</w:t>
      </w:r>
      <w:r w:rsidRPr="00637B9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37B92">
        <w:rPr>
          <w:rFonts w:ascii="Times New Roman" w:hAnsi="Times New Roman" w:cs="Times New Roman"/>
          <w:sz w:val="28"/>
          <w:szCs w:val="28"/>
        </w:rPr>
        <w:t xml:space="preserve">жил классификацию жанров детского фольклора, которая сохранялась вплоть до начала </w:t>
      </w:r>
      <w:r w:rsidRPr="00637B9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37B92">
        <w:rPr>
          <w:rFonts w:ascii="Times New Roman" w:hAnsi="Times New Roman" w:cs="Times New Roman"/>
          <w:sz w:val="28"/>
          <w:szCs w:val="28"/>
        </w:rPr>
        <w:t xml:space="preserve"> века. </w:t>
      </w:r>
      <w:r>
        <w:rPr>
          <w:rFonts w:ascii="Times New Roman" w:hAnsi="Times New Roman" w:cs="Times New Roman"/>
          <w:sz w:val="28"/>
          <w:szCs w:val="28"/>
        </w:rPr>
        <w:t>Так, в</w:t>
      </w:r>
      <w:r w:rsidRPr="00637B92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 песни были разделены на две группы. В первую вошли песни для детей периода младенчества, а во вторую – песни, исполняемые самими детьми. Эту классификацию поддерживали в дальнейшем </w:t>
      </w:r>
      <w:r w:rsidRPr="006901CD">
        <w:rPr>
          <w:rFonts w:ascii="Times New Roman" w:eastAsia="Calibri" w:hAnsi="Times New Roman" w:cs="Times New Roman"/>
          <w:sz w:val="28"/>
          <w:szCs w:val="28"/>
        </w:rPr>
        <w:t>В.П. Аникин, Э.В.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1CD">
        <w:rPr>
          <w:rFonts w:ascii="Times New Roman" w:eastAsia="Calibri" w:hAnsi="Times New Roman" w:cs="Times New Roman"/>
          <w:sz w:val="28"/>
          <w:szCs w:val="28"/>
        </w:rPr>
        <w:t>Померанцева, В.А. Василенко, М.Н.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1CD">
        <w:rPr>
          <w:rFonts w:ascii="Times New Roman" w:eastAsia="Calibri" w:hAnsi="Times New Roman" w:cs="Times New Roman"/>
          <w:sz w:val="28"/>
          <w:szCs w:val="28"/>
        </w:rPr>
        <w:t>Мельников</w:t>
      </w:r>
      <w:r>
        <w:rPr>
          <w:rFonts w:ascii="Times New Roman" w:hAnsi="Times New Roman" w:cs="Times New Roman"/>
          <w:sz w:val="28"/>
          <w:szCs w:val="28"/>
        </w:rPr>
        <w:t xml:space="preserve">. Оппонентами идеи выступали </w:t>
      </w:r>
      <w:r w:rsidRPr="006901CD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.С. Виноградов и Н.П. Андреев, считавшие, что </w:t>
      </w:r>
      <w:r>
        <w:rPr>
          <w:rFonts w:ascii="Times New Roman" w:eastAsia="Calibri" w:hAnsi="Times New Roman" w:cs="Times New Roman"/>
          <w:sz w:val="28"/>
          <w:szCs w:val="28"/>
        </w:rPr>
        <w:t>к детскому фольклору относят только те произведения, которые созданы и исполняются самими детьми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48F2">
        <w:rPr>
          <w:rFonts w:ascii="Times New Roman" w:hAnsi="Times New Roman" w:cs="Times New Roman"/>
          <w:sz w:val="28"/>
          <w:szCs w:val="28"/>
        </w:rPr>
        <w:t xml:space="preserve"> </w:t>
      </w:r>
      <w:r w:rsidRPr="001D374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Е. А. Балашова реферат к кандидатскому экзамену по истории философии и науки на тему: «Детский фольклор (история исследования)», Саратов 2008 г., с. 10, 3</w:t>
      </w:r>
      <w:r w:rsidRPr="001D374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B95" w:rsidRDefault="002B6B95" w:rsidP="00EA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дореволюционное время записи традиционного детского фольклора носили больше случайный характер. Широкое изучение его началось после 1917 года, получившее своё воплощение в трудах К. И. Чуковского, О. И. Капицы, Г. С. Виноградова.</w:t>
      </w:r>
    </w:p>
    <w:p w:rsidR="002B6B95" w:rsidRDefault="002B6B95" w:rsidP="00EA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роль сыграла в обобщении детского фольклора О.И. Капица, которая организовала комиссию по детскому фольклору, выпустила ряд работ, посвященных русскому и зарубежному фольклору. В 1928 году выходит книга «Детский фольклор», явившаяся одной из наиболее плодотворных работ по детскому фольклору.</w:t>
      </w:r>
    </w:p>
    <w:p w:rsidR="002B6B95" w:rsidRDefault="002B6B95" w:rsidP="00EA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Научную ценность принесла работа К.И. Чуковского, который в своё время собрал ценный материал по детскому фольклору, и на его основе определил жанр «</w:t>
      </w:r>
      <w:r w:rsidRPr="00F47CD7">
        <w:rPr>
          <w:rFonts w:ascii="Times New Roman" w:hAnsi="Times New Roman" w:cs="Times New Roman"/>
          <w:i/>
          <w:sz w:val="28"/>
          <w:szCs w:val="28"/>
        </w:rPr>
        <w:t>перевертышей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B6B95" w:rsidRDefault="002B6B95" w:rsidP="00EA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В.П. Аникин выдвинул свою теорию по изучению детского фольклора, заключавшуюся в трех направлениях: </w:t>
      </w:r>
      <w:r>
        <w:rPr>
          <w:rFonts w:ascii="Times New Roman" w:hAnsi="Times New Roman" w:cs="Times New Roman"/>
          <w:i/>
          <w:sz w:val="28"/>
          <w:szCs w:val="28"/>
        </w:rPr>
        <w:t xml:space="preserve">историко-генетическое, филологическое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>функционально-педагогическое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B95" w:rsidRDefault="002B6B95" w:rsidP="00EA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глубокое изучение и осмысление детского музыкального фольклора принадлежит Г.М. Науменко. В своих трудах он делит детский </w:t>
      </w:r>
      <w:r w:rsidRPr="0024427E"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 xml:space="preserve">льный фольклор на три группы: </w:t>
      </w:r>
      <w:r w:rsidRPr="00F47CD7">
        <w:rPr>
          <w:rFonts w:ascii="Times New Roman" w:hAnsi="Times New Roman" w:cs="Times New Roman"/>
          <w:i/>
          <w:sz w:val="28"/>
          <w:szCs w:val="28"/>
        </w:rPr>
        <w:t>календарный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7CD7">
        <w:rPr>
          <w:rFonts w:ascii="Times New Roman" w:hAnsi="Times New Roman" w:cs="Times New Roman"/>
          <w:i/>
          <w:sz w:val="28"/>
          <w:szCs w:val="28"/>
        </w:rPr>
        <w:t>потешный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7CD7">
        <w:rPr>
          <w:rFonts w:ascii="Times New Roman" w:hAnsi="Times New Roman" w:cs="Times New Roman"/>
          <w:i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B95" w:rsidRDefault="002B6B95" w:rsidP="00EA44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детского фольклора проводились по различным аспектам. В этномузыкологии работы раскрывают проблемы</w:t>
      </w:r>
      <w:r w:rsidRPr="00BA783F">
        <w:rPr>
          <w:rFonts w:ascii="Times New Roman" w:hAnsi="Times New Roman" w:cs="Times New Roman"/>
          <w:sz w:val="28"/>
          <w:szCs w:val="28"/>
        </w:rPr>
        <w:t xml:space="preserve"> формирования и развития музыкального мышления</w:t>
      </w:r>
      <w:r w:rsidRPr="002E0067">
        <w:rPr>
          <w:rFonts w:ascii="Times New Roman" w:hAnsi="Times New Roman" w:cs="Times New Roman"/>
          <w:sz w:val="28"/>
          <w:szCs w:val="28"/>
        </w:rPr>
        <w:t xml:space="preserve"> </w:t>
      </w:r>
      <w:r w:rsidRPr="00BA783F">
        <w:rPr>
          <w:rFonts w:ascii="Times New Roman" w:hAnsi="Times New Roman" w:cs="Times New Roman"/>
          <w:sz w:val="28"/>
          <w:szCs w:val="28"/>
        </w:rPr>
        <w:t>и системы средств выражения</w:t>
      </w:r>
      <w:r>
        <w:rPr>
          <w:rFonts w:ascii="Times New Roman" w:hAnsi="Times New Roman" w:cs="Times New Roman"/>
          <w:sz w:val="28"/>
          <w:szCs w:val="28"/>
        </w:rPr>
        <w:t xml:space="preserve"> (Э. Е. Алексеев</w:t>
      </w:r>
      <w:r w:rsidRPr="00BA783F">
        <w:rPr>
          <w:rFonts w:ascii="Times New Roman" w:hAnsi="Times New Roman" w:cs="Times New Roman"/>
          <w:sz w:val="28"/>
          <w:szCs w:val="28"/>
        </w:rPr>
        <w:t>, Г.</w:t>
      </w:r>
      <w:r>
        <w:rPr>
          <w:rFonts w:ascii="Times New Roman" w:hAnsi="Times New Roman" w:cs="Times New Roman"/>
          <w:sz w:val="28"/>
          <w:szCs w:val="28"/>
        </w:rPr>
        <w:t xml:space="preserve"> М. Науменко, Т. И. Калужникова); поднимают проблемы анализа</w:t>
      </w:r>
      <w:r w:rsidRPr="00BA783F">
        <w:rPr>
          <w:rFonts w:ascii="Times New Roman" w:hAnsi="Times New Roman" w:cs="Times New Roman"/>
          <w:sz w:val="28"/>
          <w:szCs w:val="28"/>
        </w:rPr>
        <w:t xml:space="preserve"> напевов, их ладовой организации, соотношению речевой и музыкальной интонации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A783F">
        <w:rPr>
          <w:rFonts w:ascii="Times New Roman" w:hAnsi="Times New Roman" w:cs="Times New Roman"/>
          <w:sz w:val="28"/>
          <w:szCs w:val="28"/>
        </w:rPr>
        <w:t xml:space="preserve">Б. В. </w:t>
      </w:r>
      <w:r w:rsidRPr="00BA783F">
        <w:rPr>
          <w:rFonts w:ascii="Times New Roman" w:hAnsi="Times New Roman" w:cs="Times New Roman"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sz w:val="28"/>
          <w:szCs w:val="28"/>
        </w:rPr>
        <w:t>сафьев, Т. С. Бершадская, Х. С. Кушнарев, Ф. А. Рубцов, Е. А. Ручьевская); поднимается проблема основных принципов</w:t>
      </w:r>
      <w:r w:rsidRPr="00BA783F">
        <w:rPr>
          <w:rFonts w:ascii="Times New Roman" w:hAnsi="Times New Roman" w:cs="Times New Roman"/>
          <w:sz w:val="28"/>
          <w:szCs w:val="28"/>
        </w:rPr>
        <w:t xml:space="preserve"> жанровой классификации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A783F">
        <w:rPr>
          <w:rFonts w:ascii="Times New Roman" w:hAnsi="Times New Roman" w:cs="Times New Roman"/>
          <w:sz w:val="28"/>
          <w:szCs w:val="28"/>
        </w:rPr>
        <w:t>Е. В. Гиппиуса, В. В. Коргузалова, Б. Н. Путилова,</w:t>
      </w:r>
      <w:r>
        <w:rPr>
          <w:rFonts w:ascii="Times New Roman" w:hAnsi="Times New Roman" w:cs="Times New Roman"/>
          <w:sz w:val="28"/>
          <w:szCs w:val="28"/>
        </w:rPr>
        <w:t xml:space="preserve"> А. М. Мехнецова, В. М. Щурова), а также принципов</w:t>
      </w:r>
      <w:r w:rsidRPr="00BA783F">
        <w:rPr>
          <w:rFonts w:ascii="Times New Roman" w:hAnsi="Times New Roman" w:cs="Times New Roman"/>
          <w:sz w:val="28"/>
          <w:szCs w:val="28"/>
        </w:rPr>
        <w:t xml:space="preserve"> жанровой группировки образцов детского фольклора</w:t>
      </w:r>
      <w:r w:rsidRPr="002F7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(Г. М. Нау</w:t>
      </w:r>
      <w:r w:rsidRPr="00BA783F">
        <w:rPr>
          <w:rFonts w:ascii="Times New Roman" w:hAnsi="Times New Roman" w:cs="Times New Roman"/>
          <w:sz w:val="28"/>
          <w:szCs w:val="28"/>
        </w:rPr>
        <w:t>менко, О. В. Смирновой и Е. А. Зилотин</w:t>
      </w:r>
      <w:r>
        <w:rPr>
          <w:rFonts w:ascii="Times New Roman" w:hAnsi="Times New Roman" w:cs="Times New Roman"/>
          <w:sz w:val="28"/>
          <w:szCs w:val="28"/>
        </w:rPr>
        <w:t>ой, Е. И. Якубовской, А. Н. Мар</w:t>
      </w:r>
      <w:r w:rsidRPr="00BA783F">
        <w:rPr>
          <w:rFonts w:ascii="Times New Roman" w:hAnsi="Times New Roman" w:cs="Times New Roman"/>
          <w:sz w:val="28"/>
          <w:szCs w:val="28"/>
        </w:rPr>
        <w:t>тыновой, Н. Н. Гиляровой, В. В. Г</w:t>
      </w:r>
      <w:r>
        <w:rPr>
          <w:rFonts w:ascii="Times New Roman" w:hAnsi="Times New Roman" w:cs="Times New Roman"/>
          <w:sz w:val="28"/>
          <w:szCs w:val="28"/>
        </w:rPr>
        <w:t>оловина, С. М. Лойтер, Т. И. Калуж</w:t>
      </w:r>
      <w:r w:rsidRPr="00BA783F">
        <w:rPr>
          <w:rFonts w:ascii="Times New Roman" w:hAnsi="Times New Roman" w:cs="Times New Roman"/>
          <w:sz w:val="28"/>
          <w:szCs w:val="28"/>
        </w:rPr>
        <w:t>никовой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46DA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Редькова Е. С. «Жанрово-стилевые особенности детского музыкального фольклора (по материалам экспедиций в Псковскую область)», с. 9, 11, 12</w:t>
      </w:r>
      <w:r w:rsidRPr="00B46DA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B95" w:rsidRDefault="002B6B95" w:rsidP="00EA44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фольклористике детский фольклор до сих пор остаётся одной из малоизученных тем.</w:t>
      </w:r>
    </w:p>
    <w:p w:rsidR="002B6B95" w:rsidRPr="00015C78" w:rsidRDefault="002B6B95" w:rsidP="00EA447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Детский музыкальный фольклор Саратовской области.</w:t>
      </w:r>
    </w:p>
    <w:p w:rsidR="002B6B95" w:rsidRDefault="002B6B95" w:rsidP="00EA44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579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бирание и публикация детского фольклора в Саратовском Поволжье также можно отнести к первой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  <w:r w:rsidRPr="00222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ученых, в которых представлены единичные тексты и непосредственно региональные сборники, подготовленные к изданию филологическим факультетом СГУ на основе этнографических экспедиций 1926-1963-х гг., отражающие детский фольклор в контексте песенного творчества Саратовского Поволжья в целом.</w:t>
      </w:r>
    </w:p>
    <w:p w:rsidR="002B6B95" w:rsidRDefault="002B6B95" w:rsidP="00EA44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1848 году издаётся книга А. В. Терещенко «Быт русского народа» в семи томах, в которой широко представлены материалы детского фольклора (тексты колыбельных песен, потешек, описание детских игр).</w:t>
      </w:r>
    </w:p>
    <w:p w:rsidR="002B6B95" w:rsidRDefault="002B6B95" w:rsidP="00EA44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1855 по 1863 гг. выходит издание «Народных русских сказок» исследователя А. Н. Афанасьев, куда вошли сюжеты тринадцати саратовских сказок.</w:t>
      </w:r>
    </w:p>
    <w:p w:rsidR="002B6B95" w:rsidRDefault="002B6B95" w:rsidP="00EA44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1870 г. саратовский материал пополнил сборник П. В. Шейна «Русские народные песни». </w:t>
      </w:r>
      <w:r w:rsidRPr="001D374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Е. А. Балашова реферат к кандидатскому экзамену по истории философии и науки на тему: «Детский фольклор (история исследования)», Саратов 2008 г., с. 5, 8, 9</w:t>
      </w:r>
      <w:r w:rsidRPr="001D374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B95" w:rsidRDefault="002B6B95" w:rsidP="00EA44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C86">
        <w:rPr>
          <w:rFonts w:ascii="Times New Roman" w:hAnsi="Times New Roman" w:cs="Times New Roman"/>
          <w:color w:val="000000" w:themeColor="text1"/>
          <w:sz w:val="28"/>
          <w:szCs w:val="28"/>
        </w:rPr>
        <w:t>В 1917 г. сборник А.М. Смирнова «Великорусские сказки архива русского географического общества» (в 2-х книгах) приводятся тексты двух сказок.</w:t>
      </w:r>
    </w:p>
    <w:p w:rsidR="002B6B95" w:rsidRDefault="002B6B95" w:rsidP="00EA44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1937 г. было выпущено в свет первое региональное издание «Сказки Саратовской области», подготовленное к печати Т. М. Акимовой.</w:t>
      </w:r>
    </w:p>
    <w:p w:rsidR="002B6B95" w:rsidRDefault="002B6B95" w:rsidP="00EA44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 за ним, 1946 г. публикуется работа «Фольклор Саратовской области» (составитель Т. М. Акимова), в которой представлены тексты колыбельных, песен о жаворонке, «тутушкальных», песен-игр, песен-прибауток, считалок, загадок, сказок.</w:t>
      </w:r>
    </w:p>
    <w:p w:rsidR="002B6B95" w:rsidRDefault="002B6B95" w:rsidP="00EA44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1969 г. выходит сборник «Песни, сказки, частушки Саратовского </w:t>
      </w:r>
      <w:r w:rsidRPr="00F47CD7">
        <w:rPr>
          <w:rFonts w:ascii="Times New Roman" w:hAnsi="Times New Roman" w:cs="Times New Roman"/>
          <w:sz w:val="28"/>
          <w:szCs w:val="28"/>
        </w:rPr>
        <w:t>Поволжья</w:t>
      </w:r>
      <w:r>
        <w:rPr>
          <w:rFonts w:ascii="Times New Roman" w:hAnsi="Times New Roman" w:cs="Times New Roman"/>
          <w:sz w:val="28"/>
          <w:szCs w:val="28"/>
        </w:rPr>
        <w:t>», в котором также представлены материалы детского фольклора.</w:t>
      </w:r>
    </w:p>
    <w:p w:rsidR="002B6B95" w:rsidRDefault="002B6B95" w:rsidP="00EA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579">
        <w:rPr>
          <w:rFonts w:ascii="Times New Roman" w:hAnsi="Times New Roman" w:cs="Times New Roman"/>
          <w:color w:val="000000" w:themeColor="text1"/>
          <w:sz w:val="28"/>
          <w:szCs w:val="28"/>
        </w:rPr>
        <w:t>Термин «</w:t>
      </w:r>
      <w:r w:rsidRPr="008225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детский </w:t>
      </w:r>
      <w:r w:rsidRPr="00EE051E">
        <w:rPr>
          <w:rFonts w:ascii="Times New Roman" w:hAnsi="Times New Roman" w:cs="Times New Roman"/>
          <w:i/>
          <w:sz w:val="28"/>
          <w:szCs w:val="28"/>
        </w:rPr>
        <w:t>фолькл</w:t>
      </w:r>
      <w:r w:rsidRPr="00EE051E">
        <w:rPr>
          <w:rFonts w:ascii="Times New Roman" w:hAnsi="Times New Roman" w:cs="Times New Roman"/>
          <w:sz w:val="28"/>
          <w:szCs w:val="28"/>
        </w:rPr>
        <w:t>ор»</w:t>
      </w:r>
      <w:r>
        <w:rPr>
          <w:rFonts w:ascii="Times New Roman" w:hAnsi="Times New Roman" w:cs="Times New Roman"/>
          <w:sz w:val="28"/>
          <w:szCs w:val="28"/>
        </w:rPr>
        <w:t xml:space="preserve"> был введен</w:t>
      </w:r>
      <w:r w:rsidRPr="00EE0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научный обиход в</w:t>
      </w:r>
      <w:r w:rsidRPr="00EE051E">
        <w:rPr>
          <w:rFonts w:ascii="Times New Roman" w:hAnsi="Times New Roman" w:cs="Times New Roman"/>
          <w:sz w:val="28"/>
          <w:szCs w:val="28"/>
        </w:rPr>
        <w:t xml:space="preserve"> 1920-х</w:t>
      </w:r>
      <w:r>
        <w:rPr>
          <w:rFonts w:ascii="Times New Roman" w:hAnsi="Times New Roman" w:cs="Times New Roman"/>
          <w:sz w:val="28"/>
          <w:szCs w:val="28"/>
        </w:rPr>
        <w:t xml:space="preserve"> годах, ученым и исследователем</w:t>
      </w:r>
      <w:r w:rsidRPr="00EE051E">
        <w:rPr>
          <w:rFonts w:ascii="Times New Roman" w:hAnsi="Times New Roman" w:cs="Times New Roman"/>
          <w:sz w:val="28"/>
          <w:szCs w:val="28"/>
        </w:rPr>
        <w:t xml:space="preserve"> рус</w:t>
      </w:r>
      <w:r>
        <w:rPr>
          <w:rFonts w:ascii="Times New Roman" w:hAnsi="Times New Roman" w:cs="Times New Roman"/>
          <w:sz w:val="28"/>
          <w:szCs w:val="28"/>
        </w:rPr>
        <w:t>ского детского фольклора Г.С.</w:t>
      </w:r>
      <w:r w:rsidRPr="00EE051E">
        <w:rPr>
          <w:rFonts w:ascii="Times New Roman" w:hAnsi="Times New Roman" w:cs="Times New Roman"/>
          <w:sz w:val="28"/>
          <w:szCs w:val="28"/>
        </w:rPr>
        <w:t xml:space="preserve"> Виноградов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E05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EE051E">
        <w:rPr>
          <w:rFonts w:ascii="Times New Roman" w:hAnsi="Times New Roman" w:cs="Times New Roman"/>
          <w:sz w:val="28"/>
          <w:szCs w:val="28"/>
        </w:rPr>
        <w:t xml:space="preserve"> принципиально поставил вопрос о целостном изучении детского быта.</w:t>
      </w:r>
      <w:r w:rsidRPr="003964E5">
        <w:rPr>
          <w:rFonts w:ascii="Times New Roman" w:hAnsi="Times New Roman" w:cs="Times New Roman"/>
        </w:rPr>
        <w:t xml:space="preserve"> </w:t>
      </w:r>
      <w:r w:rsidRPr="003C46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нако на современн</w:t>
      </w:r>
      <w:r w:rsidRPr="003C46F8">
        <w:rPr>
          <w:rFonts w:ascii="Times New Roman" w:hAnsi="Times New Roman" w:cs="Times New Roman"/>
          <w:sz w:val="28"/>
          <w:szCs w:val="28"/>
        </w:rPr>
        <w:t xml:space="preserve">ом этапе </w:t>
      </w:r>
      <w:r>
        <w:rPr>
          <w:rFonts w:ascii="Times New Roman" w:hAnsi="Times New Roman" w:cs="Times New Roman"/>
          <w:sz w:val="28"/>
          <w:szCs w:val="28"/>
        </w:rPr>
        <w:t xml:space="preserve">понятие детский фольклор не имеет конкретных границ и существует несколько точек зрения относительно данного термина,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большинство ученых расходятся во мнениях, что же </w:t>
      </w:r>
      <w:r w:rsidR="00571853">
        <w:rPr>
          <w:rFonts w:ascii="Times New Roman" w:hAnsi="Times New Roman" w:cs="Times New Roman"/>
          <w:sz w:val="28"/>
          <w:szCs w:val="28"/>
        </w:rPr>
        <w:t>всё-таки</w:t>
      </w:r>
      <w:r>
        <w:rPr>
          <w:rFonts w:ascii="Times New Roman" w:hAnsi="Times New Roman" w:cs="Times New Roman"/>
          <w:sz w:val="28"/>
          <w:szCs w:val="28"/>
        </w:rPr>
        <w:t xml:space="preserve"> является детским фольклором.</w:t>
      </w:r>
    </w:p>
    <w:p w:rsidR="002B6B95" w:rsidRDefault="002B6B95" w:rsidP="00EA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 считают, что детский фольклор - это фольклор, исполняемый детьми, другие – что это фольклор исполняемый взрослыми для детей (так называемая поэзия пестования). Серьезный интерес ученных относительно детского фольклора, позволил изучить его во всех аспектах.</w:t>
      </w:r>
    </w:p>
    <w:p w:rsidR="002B6B95" w:rsidRPr="00BB2EFC" w:rsidRDefault="002B6B95" w:rsidP="00EA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Г.С. Виноградов выдвигал такую теорию, фольклор, исполняемый взрослыми для детей в первые годы жизни не является детским, это так называемое творчество матери, пестуньи. Отсюда и сам термин материнский фольклор или поэзия пестования. </w:t>
      </w:r>
    </w:p>
    <w:p w:rsidR="002B6B95" w:rsidRPr="009E09EA" w:rsidRDefault="002B6B95" w:rsidP="00EA44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E36">
        <w:rPr>
          <w:rFonts w:ascii="Times New Roman" w:hAnsi="Times New Roman" w:cs="Times New Roman"/>
          <w:b/>
          <w:sz w:val="28"/>
          <w:szCs w:val="28"/>
        </w:rPr>
        <w:t>Этнографический контекст бытования поэзии пестования.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67413">
        <w:rPr>
          <w:rFonts w:ascii="Times New Roman" w:hAnsi="Times New Roman" w:cs="Times New Roman"/>
          <w:sz w:val="28"/>
          <w:szCs w:val="28"/>
        </w:rPr>
        <w:t xml:space="preserve">радиционно был развит институт нянек. Няньками становились старшие девочки в семье или из-за их отсутствия няньки привлекались со стороны. </w:t>
      </w:r>
      <w:r>
        <w:rPr>
          <w:rFonts w:ascii="Times New Roman" w:hAnsi="Times New Roman" w:cs="Times New Roman"/>
          <w:sz w:val="28"/>
          <w:szCs w:val="28"/>
        </w:rPr>
        <w:t>Няньками работали и опытные взрослые женщины, в дом, где они работали, приводили детей с двух, трех семей. Однако во многих семьях няньками были пожилые люди – бабушки и дедушки.</w:t>
      </w:r>
    </w:p>
    <w:p w:rsidR="002B6B95" w:rsidRDefault="002B6B95" w:rsidP="00EA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9EA">
        <w:rPr>
          <w:rFonts w:ascii="Times New Roman" w:hAnsi="Times New Roman" w:cs="Times New Roman"/>
          <w:b/>
          <w:sz w:val="28"/>
          <w:szCs w:val="28"/>
        </w:rPr>
        <w:t>Классификация жаровой системы материнского фольклора.</w:t>
      </w:r>
      <w:r>
        <w:rPr>
          <w:rFonts w:ascii="Times New Roman" w:hAnsi="Times New Roman" w:cs="Times New Roman"/>
          <w:sz w:val="28"/>
          <w:szCs w:val="28"/>
        </w:rPr>
        <w:t xml:space="preserve"> Поэзия пестования вбирает в себя несколько жанров: колыбельные, пестушки, потешки, прибаутки.</w:t>
      </w:r>
    </w:p>
    <w:p w:rsidR="002B6B95" w:rsidRDefault="002B6B95" w:rsidP="00EA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7BF">
        <w:rPr>
          <w:rFonts w:ascii="Times New Roman" w:hAnsi="Times New Roman" w:cs="Times New Roman"/>
          <w:i/>
          <w:sz w:val="28"/>
          <w:szCs w:val="28"/>
          <w:u w:val="single"/>
        </w:rPr>
        <w:t>Колыбельные песни</w:t>
      </w:r>
      <w:r>
        <w:rPr>
          <w:rFonts w:ascii="Times New Roman" w:hAnsi="Times New Roman" w:cs="Times New Roman"/>
          <w:sz w:val="28"/>
          <w:szCs w:val="28"/>
        </w:rPr>
        <w:t xml:space="preserve"> относятся к архаичным жанрам обрядового фольклора </w:t>
      </w:r>
      <w:r w:rsidRPr="00D038E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Пашина</w:t>
      </w:r>
      <w:r w:rsidRPr="00D038E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26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Колыбельная песня необходима для безболезненного перевода ребенка из состояния бодрствования в сон, одновременно способствует накоплению чувственных впечатлений, дает первичный запас слов, знакомит с окружающим миром.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правило, их тексты носят – повествовательный и воспитательный характер.</w:t>
      </w:r>
    </w:p>
    <w:p w:rsidR="002B6B95" w:rsidRDefault="002B6B95" w:rsidP="00EA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7BF">
        <w:rPr>
          <w:rFonts w:ascii="Times New Roman" w:hAnsi="Times New Roman" w:cs="Times New Roman"/>
          <w:i/>
          <w:sz w:val="28"/>
          <w:szCs w:val="28"/>
          <w:u w:val="single"/>
        </w:rPr>
        <w:t>Пестушки</w:t>
      </w:r>
      <w:r w:rsidRPr="00D267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словарю Даля) – нянчить, носить, вынашивать на руках ребенка, воспитывать, холить, хидить за ним </w:t>
      </w:r>
      <w:r w:rsidRPr="00384D1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Даль, с. </w:t>
      </w:r>
      <w:r w:rsidRPr="00384D1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26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267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061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пестушках</w:t>
      </w:r>
      <w:r w:rsidRPr="00630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6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заложены выработанные многовековой педагогической практикой народа знания по физическому воспитанию детей.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6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Пестушки кратки и не всегда рифмованы.</w:t>
      </w:r>
    </w:p>
    <w:p w:rsidR="002B6B95" w:rsidRPr="00630611" w:rsidRDefault="002B6B95" w:rsidP="00EA44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7BF">
        <w:rPr>
          <w:rFonts w:ascii="Times New Roman" w:hAnsi="Times New Roman" w:cs="Times New Roman"/>
          <w:i/>
          <w:sz w:val="28"/>
          <w:szCs w:val="28"/>
          <w:u w:val="single"/>
        </w:rPr>
        <w:t>Потешки</w:t>
      </w:r>
      <w:r w:rsidRPr="0063061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6306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061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Потешками</w:t>
      </w:r>
      <w:r w:rsidRPr="00630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0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принято называть особые забавы взрослых с малыми детьми. Многие потешки близки колыбельным песням, но характер их исполнения и бытовое назначение совершенно иные. Если мотив колыбельной успокаивает ребенка, то потешка должна развеселить, потешить, позабавить ребенка. Потешка сопровождается игровыми действиями и несет необходимую информацию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B6B95" w:rsidRPr="00630611" w:rsidRDefault="002B6B95" w:rsidP="00EA44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30611">
        <w:rPr>
          <w:rFonts w:ascii="Times New Roman" w:hAnsi="Times New Roman" w:cs="Times New Roman"/>
          <w:i/>
          <w:sz w:val="28"/>
          <w:szCs w:val="28"/>
          <w:u w:val="single"/>
        </w:rPr>
        <w:t>Прибаутки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Pr="0063061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Прибаутками</w:t>
      </w:r>
      <w:r w:rsidRPr="006306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0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принято обозначать «смешной рассказ или смешное выражение, придающее речи юмористический характер». В детском фольклоре под этим названием объединяли стишки-песенки, которые развлекали или потешали детей. От потешек прибаутки отличаются тем, что не сопровождаются игровыми действиями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B6B95" w:rsidRPr="00835CFC" w:rsidRDefault="002B6B95" w:rsidP="00EA44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CFC">
        <w:rPr>
          <w:rFonts w:ascii="Times New Roman" w:hAnsi="Times New Roman" w:cs="Times New Roman"/>
          <w:b/>
          <w:sz w:val="28"/>
          <w:szCs w:val="28"/>
        </w:rPr>
        <w:t>Сюжетно-поэтическое содержание текстов.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Тексты песен можно разбить на группы, согласно их сюжетно-поэтическим особенностям:</w:t>
      </w:r>
    </w:p>
    <w:p w:rsidR="002B6B95" w:rsidRDefault="002B6B95" w:rsidP="00EA4479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пугания-предупреждения </w:t>
      </w:r>
      <w:r w:rsidRPr="00E533B0">
        <w:rPr>
          <w:rFonts w:ascii="Times New Roman" w:hAnsi="Times New Roman" w:cs="Times New Roman"/>
          <w:sz w:val="28"/>
          <w:szCs w:val="28"/>
        </w:rPr>
        <w:t>(</w:t>
      </w:r>
      <w:r w:rsidRPr="00E533B0">
        <w:rPr>
          <w:rFonts w:ascii="Times New Roman" w:hAnsi="Times New Roman" w:cs="Times New Roman"/>
          <w:i/>
          <w:sz w:val="28"/>
          <w:szCs w:val="28"/>
        </w:rPr>
        <w:t>Придет серенький волчок</w:t>
      </w:r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E533B0">
        <w:rPr>
          <w:rFonts w:ascii="Times New Roman" w:hAnsi="Times New Roman" w:cs="Times New Roman"/>
          <w:i/>
          <w:sz w:val="28"/>
          <w:szCs w:val="28"/>
        </w:rPr>
        <w:t xml:space="preserve"> утащит за бочок</w:t>
      </w:r>
      <w:r w:rsidRPr="00E533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B95" w:rsidRDefault="002B6B95" w:rsidP="00EA4479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835CFC">
        <w:rPr>
          <w:rFonts w:ascii="Times New Roman" w:hAnsi="Times New Roman" w:cs="Times New Roman"/>
          <w:sz w:val="28"/>
          <w:szCs w:val="28"/>
        </w:rPr>
        <w:t>ризыва успокоителей (</w:t>
      </w:r>
      <w:r w:rsidRPr="00835CFC">
        <w:rPr>
          <w:rFonts w:ascii="Times New Roman" w:hAnsi="Times New Roman" w:cs="Times New Roman"/>
          <w:i/>
          <w:sz w:val="28"/>
          <w:szCs w:val="28"/>
        </w:rPr>
        <w:t>Серенькая кошечка, села на окошечко</w:t>
      </w:r>
      <w:r w:rsidRPr="00835CFC">
        <w:rPr>
          <w:rFonts w:ascii="Times New Roman" w:hAnsi="Times New Roman" w:cs="Times New Roman"/>
          <w:sz w:val="28"/>
          <w:szCs w:val="28"/>
        </w:rPr>
        <w:t>);</w:t>
      </w:r>
    </w:p>
    <w:p w:rsidR="002B6B95" w:rsidRDefault="002B6B95" w:rsidP="00EA4479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35CFC">
        <w:rPr>
          <w:rFonts w:ascii="Times New Roman" w:hAnsi="Times New Roman" w:cs="Times New Roman"/>
          <w:sz w:val="28"/>
          <w:szCs w:val="28"/>
        </w:rPr>
        <w:t>олыбели (</w:t>
      </w:r>
      <w:r w:rsidRPr="00835CFC">
        <w:rPr>
          <w:rFonts w:ascii="Times New Roman" w:hAnsi="Times New Roman" w:cs="Times New Roman"/>
          <w:i/>
          <w:sz w:val="28"/>
          <w:szCs w:val="28"/>
        </w:rPr>
        <w:t>Ложися в середычке, в золотой пеленычке</w:t>
      </w:r>
      <w:r w:rsidRPr="00835CFC">
        <w:rPr>
          <w:rFonts w:ascii="Times New Roman" w:hAnsi="Times New Roman" w:cs="Times New Roman"/>
          <w:sz w:val="28"/>
          <w:szCs w:val="28"/>
        </w:rPr>
        <w:t>);</w:t>
      </w:r>
    </w:p>
    <w:p w:rsidR="002B6B95" w:rsidRDefault="002B6B95" w:rsidP="00EA4479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35CFC">
        <w:rPr>
          <w:rFonts w:ascii="Times New Roman" w:hAnsi="Times New Roman" w:cs="Times New Roman"/>
          <w:sz w:val="28"/>
          <w:szCs w:val="28"/>
        </w:rPr>
        <w:t>ормления-угожения (</w:t>
      </w:r>
      <w:r w:rsidRPr="00835CFC">
        <w:rPr>
          <w:rFonts w:ascii="Times New Roman" w:hAnsi="Times New Roman" w:cs="Times New Roman"/>
          <w:i/>
          <w:sz w:val="28"/>
          <w:szCs w:val="28"/>
        </w:rPr>
        <w:t>А ладушки, ладушки</w:t>
      </w:r>
      <w:r w:rsidRPr="00835CFC">
        <w:rPr>
          <w:rFonts w:ascii="Times New Roman" w:hAnsi="Times New Roman" w:cs="Times New Roman"/>
          <w:sz w:val="28"/>
          <w:szCs w:val="28"/>
        </w:rPr>
        <w:t>);</w:t>
      </w:r>
    </w:p>
    <w:p w:rsidR="002B6B95" w:rsidRDefault="002B6B95" w:rsidP="00EA4479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35CFC">
        <w:rPr>
          <w:rFonts w:ascii="Times New Roman" w:hAnsi="Times New Roman" w:cs="Times New Roman"/>
          <w:sz w:val="28"/>
          <w:szCs w:val="28"/>
        </w:rPr>
        <w:t>ачания (</w:t>
      </w:r>
      <w:r w:rsidRPr="00835CFC">
        <w:rPr>
          <w:rFonts w:ascii="Times New Roman" w:hAnsi="Times New Roman" w:cs="Times New Roman"/>
          <w:i/>
          <w:sz w:val="28"/>
          <w:szCs w:val="28"/>
        </w:rPr>
        <w:t>Люли, люли, люленьки, прилетели гуленьки</w:t>
      </w:r>
      <w:r w:rsidRPr="00835CFC">
        <w:rPr>
          <w:rFonts w:ascii="Times New Roman" w:hAnsi="Times New Roman" w:cs="Times New Roman"/>
          <w:sz w:val="28"/>
          <w:szCs w:val="28"/>
        </w:rPr>
        <w:t>);</w:t>
      </w:r>
    </w:p>
    <w:p w:rsidR="002B6B95" w:rsidRDefault="002B6B95" w:rsidP="00EA4479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35CFC">
        <w:rPr>
          <w:rFonts w:ascii="Times New Roman" w:hAnsi="Times New Roman" w:cs="Times New Roman"/>
          <w:sz w:val="28"/>
          <w:szCs w:val="28"/>
        </w:rPr>
        <w:t>даривания (</w:t>
      </w:r>
      <w:r>
        <w:rPr>
          <w:rFonts w:ascii="Times New Roman" w:hAnsi="Times New Roman" w:cs="Times New Roman"/>
          <w:i/>
          <w:sz w:val="28"/>
          <w:szCs w:val="28"/>
        </w:rPr>
        <w:t>Катки, Л</w:t>
      </w:r>
      <w:r w:rsidRPr="00835CFC">
        <w:rPr>
          <w:rFonts w:ascii="Times New Roman" w:hAnsi="Times New Roman" w:cs="Times New Roman"/>
          <w:i/>
          <w:sz w:val="28"/>
          <w:szCs w:val="28"/>
        </w:rPr>
        <w:t>юдки, поедим к Анютке</w:t>
      </w:r>
      <w:r w:rsidRPr="00835CFC">
        <w:rPr>
          <w:rFonts w:ascii="Times New Roman" w:hAnsi="Times New Roman" w:cs="Times New Roman"/>
          <w:sz w:val="28"/>
          <w:szCs w:val="28"/>
        </w:rPr>
        <w:t>);</w:t>
      </w:r>
    </w:p>
    <w:p w:rsidR="002B6B95" w:rsidRDefault="002B6B95" w:rsidP="00EA4479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35CFC">
        <w:rPr>
          <w:rFonts w:ascii="Times New Roman" w:hAnsi="Times New Roman" w:cs="Times New Roman"/>
          <w:sz w:val="28"/>
          <w:szCs w:val="28"/>
        </w:rPr>
        <w:t>емьи (</w:t>
      </w:r>
      <w:r w:rsidRPr="00835CFC">
        <w:rPr>
          <w:rFonts w:ascii="Times New Roman" w:hAnsi="Times New Roman" w:cs="Times New Roman"/>
          <w:i/>
          <w:sz w:val="28"/>
          <w:szCs w:val="28"/>
        </w:rPr>
        <w:t>Качи, баю, зазыбаю, отец пошел за рыбаю</w:t>
      </w:r>
      <w:r w:rsidRPr="00835CFC">
        <w:rPr>
          <w:rFonts w:ascii="Times New Roman" w:hAnsi="Times New Roman" w:cs="Times New Roman"/>
          <w:sz w:val="28"/>
          <w:szCs w:val="28"/>
        </w:rPr>
        <w:t>).</w:t>
      </w:r>
    </w:p>
    <w:p w:rsidR="002B6B95" w:rsidRPr="002B6B95" w:rsidRDefault="002B6B95" w:rsidP="00EA4479">
      <w:pPr>
        <w:pStyle w:val="Style49"/>
        <w:widowControl/>
        <w:spacing w:line="240" w:lineRule="auto"/>
        <w:ind w:firstLine="567"/>
        <w:rPr>
          <w:rStyle w:val="FontStyle172"/>
          <w:rFonts w:eastAsiaTheme="majorEastAsia"/>
          <w:color w:val="000000" w:themeColor="text1"/>
        </w:rPr>
      </w:pPr>
      <w:r w:rsidRPr="002B6B95">
        <w:rPr>
          <w:rStyle w:val="FontStyle172"/>
          <w:rFonts w:eastAsiaTheme="majorEastAsia"/>
          <w:color w:val="000000" w:themeColor="text1"/>
        </w:rPr>
        <w:t xml:space="preserve">В настоящее время огромное внимание уделяется возрождению национальных традиций нашей страны. В </w:t>
      </w:r>
      <w:r>
        <w:rPr>
          <w:rStyle w:val="FontStyle172"/>
          <w:rFonts w:eastAsiaTheme="majorEastAsia"/>
          <w:color w:val="000000" w:themeColor="text1"/>
        </w:rPr>
        <w:t>2018 году президент РФ В.</w:t>
      </w:r>
      <w:r w:rsidRPr="002B6B95">
        <w:rPr>
          <w:rStyle w:val="FontStyle172"/>
          <w:rFonts w:eastAsiaTheme="majorEastAsia"/>
          <w:color w:val="000000" w:themeColor="text1"/>
        </w:rPr>
        <w:t>В</w:t>
      </w:r>
      <w:r>
        <w:rPr>
          <w:rStyle w:val="FontStyle172"/>
          <w:rFonts w:eastAsiaTheme="majorEastAsia"/>
          <w:color w:val="000000" w:themeColor="text1"/>
        </w:rPr>
        <w:t>.</w:t>
      </w:r>
      <w:r w:rsidRPr="002B6B95">
        <w:rPr>
          <w:rStyle w:val="FontStyle172"/>
          <w:rFonts w:eastAsiaTheme="majorEastAsia"/>
          <w:color w:val="000000" w:themeColor="text1"/>
        </w:rPr>
        <w:t xml:space="preserve"> Путин подписал Указ «О национальных целях и стратегических задачах развития Российской Федерации». Основной идеей которого является воспитание подрастающего поколения, посредствам изучения своей родной культуры.</w:t>
      </w:r>
    </w:p>
    <w:p w:rsidR="002B6B95" w:rsidRPr="002B6B95" w:rsidRDefault="002B6B95" w:rsidP="00EA4479">
      <w:pPr>
        <w:pStyle w:val="Style49"/>
        <w:widowControl/>
        <w:spacing w:line="240" w:lineRule="auto"/>
        <w:ind w:firstLine="567"/>
        <w:rPr>
          <w:rStyle w:val="FontStyle172"/>
          <w:rFonts w:eastAsiaTheme="majorEastAsia"/>
          <w:color w:val="000000" w:themeColor="text1"/>
        </w:rPr>
      </w:pPr>
      <w:r w:rsidRPr="002B6B95">
        <w:rPr>
          <w:rStyle w:val="FontStyle172"/>
          <w:rFonts w:eastAsiaTheme="majorEastAsia"/>
          <w:color w:val="000000" w:themeColor="text1"/>
        </w:rPr>
        <w:t>Патриотическое воспитание, прививание любви к национальному фольклору должна закладываться с самых ранних лет становления человека, как будущего гражданина своей страны. Именно выделение детского фольклора, как отдельного направления музыкально-поэтического творчества, чрезвычайно важно для воспитания гармонично-развитой личности.</w:t>
      </w:r>
    </w:p>
    <w:p w:rsidR="007C7736" w:rsidRPr="002B6B95" w:rsidRDefault="002B6B95" w:rsidP="00571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B6B95">
        <w:rPr>
          <w:rStyle w:val="FontStyle172"/>
          <w:rFonts w:ascii="Times New Roman" w:eastAsiaTheme="majorEastAsia" w:hAnsi="Times New Roman" w:cs="Times New Roman"/>
          <w:color w:val="000000" w:themeColor="text1"/>
        </w:rPr>
        <w:t>Детский музыкально-поэтический фольклор имеет свою жанрову</w:t>
      </w:r>
      <w:bookmarkStart w:id="0" w:name="_GoBack"/>
      <w:bookmarkEnd w:id="0"/>
      <w:r w:rsidRPr="002B6B95">
        <w:rPr>
          <w:rStyle w:val="FontStyle172"/>
          <w:rFonts w:ascii="Times New Roman" w:eastAsiaTheme="majorEastAsia" w:hAnsi="Times New Roman" w:cs="Times New Roman"/>
          <w:color w:val="000000" w:themeColor="text1"/>
        </w:rPr>
        <w:t xml:space="preserve">ю классификацию, изучение которой было положено в начале </w:t>
      </w:r>
      <w:r>
        <w:rPr>
          <w:rStyle w:val="FontStyle172"/>
          <w:rFonts w:ascii="Times New Roman" w:eastAsiaTheme="majorEastAsia" w:hAnsi="Times New Roman" w:cs="Times New Roman"/>
          <w:color w:val="000000" w:themeColor="text1"/>
        </w:rPr>
        <w:t>19 века и активно развивается в</w:t>
      </w:r>
      <w:r w:rsidRPr="002B6B95">
        <w:rPr>
          <w:rStyle w:val="FontStyle172"/>
          <w:rFonts w:ascii="Times New Roman" w:eastAsiaTheme="majorEastAsia" w:hAnsi="Times New Roman" w:cs="Times New Roman"/>
          <w:color w:val="000000" w:themeColor="text1"/>
        </w:rPr>
        <w:t xml:space="preserve"> настоящее время.</w:t>
      </w:r>
    </w:p>
    <w:sectPr w:rsidR="007C7736" w:rsidRPr="002B6B95" w:rsidSect="00EA4479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D0B" w:rsidRDefault="000E4D0B" w:rsidP="002B6B95">
      <w:pPr>
        <w:spacing w:after="0" w:line="240" w:lineRule="auto"/>
      </w:pPr>
      <w:r>
        <w:separator/>
      </w:r>
    </w:p>
  </w:endnote>
  <w:endnote w:type="continuationSeparator" w:id="0">
    <w:p w:rsidR="000E4D0B" w:rsidRDefault="000E4D0B" w:rsidP="002B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71079"/>
      <w:docPartObj>
        <w:docPartGallery w:val="Page Numbers (Bottom of Page)"/>
        <w:docPartUnique/>
      </w:docPartObj>
    </w:sdtPr>
    <w:sdtEndPr/>
    <w:sdtContent>
      <w:p w:rsidR="005F09C3" w:rsidRDefault="0057185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F09C3" w:rsidRDefault="005F09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D0B" w:rsidRDefault="000E4D0B" w:rsidP="002B6B95">
      <w:pPr>
        <w:spacing w:after="0" w:line="240" w:lineRule="auto"/>
      </w:pPr>
      <w:r>
        <w:separator/>
      </w:r>
    </w:p>
  </w:footnote>
  <w:footnote w:type="continuationSeparator" w:id="0">
    <w:p w:rsidR="000E4D0B" w:rsidRDefault="000E4D0B" w:rsidP="002B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E5DCF"/>
    <w:multiLevelType w:val="hybridMultilevel"/>
    <w:tmpl w:val="4A18D140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56E"/>
    <w:rsid w:val="0005665E"/>
    <w:rsid w:val="000E4D0B"/>
    <w:rsid w:val="000F2A29"/>
    <w:rsid w:val="002B6B95"/>
    <w:rsid w:val="00571853"/>
    <w:rsid w:val="005F09C3"/>
    <w:rsid w:val="007C7736"/>
    <w:rsid w:val="0097056E"/>
    <w:rsid w:val="00E612BB"/>
    <w:rsid w:val="00EA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BDEB"/>
  <w15:docId w15:val="{AFD27116-5DB6-492C-84FF-8824D90C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B95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2B6B95"/>
    <w:rPr>
      <w:vertAlign w:val="superscript"/>
    </w:rPr>
  </w:style>
  <w:style w:type="character" w:customStyle="1" w:styleId="apple-converted-space">
    <w:name w:val="apple-converted-space"/>
    <w:basedOn w:val="a0"/>
    <w:rsid w:val="002B6B95"/>
  </w:style>
  <w:style w:type="character" w:customStyle="1" w:styleId="FontStyle172">
    <w:name w:val="Font Style172"/>
    <w:basedOn w:val="a0"/>
    <w:uiPriority w:val="99"/>
    <w:rsid w:val="002B6B95"/>
    <w:rPr>
      <w:sz w:val="28"/>
      <w:szCs w:val="28"/>
    </w:rPr>
  </w:style>
  <w:style w:type="paragraph" w:customStyle="1" w:styleId="Style49">
    <w:name w:val="Style49"/>
    <w:basedOn w:val="a"/>
    <w:uiPriority w:val="99"/>
    <w:rsid w:val="002B6B95"/>
    <w:pPr>
      <w:widowControl w:val="0"/>
      <w:autoSpaceDE w:val="0"/>
      <w:autoSpaceDN w:val="0"/>
      <w:adjustRightInd w:val="0"/>
      <w:spacing w:after="0" w:line="239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F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09C3"/>
  </w:style>
  <w:style w:type="paragraph" w:styleId="a7">
    <w:name w:val="footer"/>
    <w:basedOn w:val="a"/>
    <w:link w:val="a8"/>
    <w:uiPriority w:val="99"/>
    <w:unhideWhenUsed/>
    <w:rsid w:val="005F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Home</cp:lastModifiedBy>
  <cp:revision>4</cp:revision>
  <dcterms:created xsi:type="dcterms:W3CDTF">2025-02-27T17:31:00Z</dcterms:created>
  <dcterms:modified xsi:type="dcterms:W3CDTF">2025-03-04T15:36:00Z</dcterms:modified>
</cp:coreProperties>
</file>