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2C6" w:rsidRDefault="002C34F6" w:rsidP="00FE74C4">
      <w:pPr>
        <w:spacing w:after="0" w:line="240" w:lineRule="auto"/>
        <w:ind w:firstLine="567"/>
        <w:jc w:val="right"/>
        <w:rPr>
          <w:rFonts w:ascii="Times New Roman" w:hAnsi="Times New Roman"/>
          <w:i/>
          <w:sz w:val="28"/>
          <w:szCs w:val="28"/>
        </w:rPr>
      </w:pPr>
      <w:r>
        <w:rPr>
          <w:rFonts w:ascii="Times New Roman" w:hAnsi="Times New Roman"/>
          <w:i/>
          <w:sz w:val="28"/>
          <w:szCs w:val="28"/>
        </w:rPr>
        <w:t>Пантелеева Наталья Александровна</w:t>
      </w:r>
      <w:r w:rsidR="0039149E">
        <w:rPr>
          <w:rFonts w:ascii="Times New Roman" w:hAnsi="Times New Roman"/>
          <w:i/>
          <w:sz w:val="28"/>
          <w:szCs w:val="28"/>
        </w:rPr>
        <w:t xml:space="preserve">, </w:t>
      </w:r>
    </w:p>
    <w:p w:rsidR="0039149E" w:rsidRDefault="0039149E" w:rsidP="00FE74C4">
      <w:pPr>
        <w:spacing w:after="0" w:line="240" w:lineRule="auto"/>
        <w:ind w:firstLine="567"/>
        <w:jc w:val="right"/>
        <w:rPr>
          <w:rFonts w:ascii="Times New Roman" w:hAnsi="Times New Roman"/>
          <w:i/>
          <w:sz w:val="28"/>
          <w:szCs w:val="28"/>
        </w:rPr>
      </w:pPr>
      <w:r>
        <w:rPr>
          <w:rFonts w:ascii="Times New Roman" w:hAnsi="Times New Roman"/>
          <w:i/>
          <w:sz w:val="28"/>
          <w:szCs w:val="28"/>
        </w:rPr>
        <w:t xml:space="preserve">филиал ГПОУ «Саратовский областной </w:t>
      </w:r>
    </w:p>
    <w:p w:rsidR="002C34F6" w:rsidRDefault="0039149E" w:rsidP="00FE74C4">
      <w:pPr>
        <w:spacing w:after="0" w:line="240" w:lineRule="auto"/>
        <w:ind w:firstLine="567"/>
        <w:jc w:val="right"/>
        <w:rPr>
          <w:rFonts w:ascii="Times New Roman" w:hAnsi="Times New Roman"/>
          <w:i/>
          <w:sz w:val="28"/>
          <w:szCs w:val="28"/>
        </w:rPr>
      </w:pPr>
      <w:r>
        <w:rPr>
          <w:rFonts w:ascii="Times New Roman" w:hAnsi="Times New Roman"/>
          <w:i/>
          <w:sz w:val="28"/>
          <w:szCs w:val="28"/>
        </w:rPr>
        <w:t>колледж искусств</w:t>
      </w:r>
      <w:r w:rsidR="002C34F6">
        <w:rPr>
          <w:rFonts w:ascii="Times New Roman" w:hAnsi="Times New Roman"/>
          <w:i/>
          <w:sz w:val="28"/>
          <w:szCs w:val="28"/>
        </w:rPr>
        <w:t>» в г. Вольске</w:t>
      </w:r>
    </w:p>
    <w:p w:rsidR="00FE74C4" w:rsidRPr="002C34F6" w:rsidRDefault="00FE74C4" w:rsidP="00FE74C4">
      <w:pPr>
        <w:spacing w:after="0" w:line="240" w:lineRule="auto"/>
        <w:ind w:firstLine="567"/>
        <w:jc w:val="right"/>
        <w:rPr>
          <w:rFonts w:ascii="Times New Roman" w:hAnsi="Times New Roman"/>
          <w:i/>
          <w:sz w:val="28"/>
          <w:szCs w:val="28"/>
        </w:rPr>
      </w:pPr>
    </w:p>
    <w:p w:rsidR="00212A4A" w:rsidRDefault="00C8073A" w:rsidP="00FE74C4">
      <w:pPr>
        <w:ind w:firstLine="567"/>
        <w:jc w:val="center"/>
        <w:rPr>
          <w:rFonts w:ascii="Times New Roman" w:hAnsi="Times New Roman"/>
          <w:b/>
          <w:sz w:val="28"/>
          <w:szCs w:val="28"/>
        </w:rPr>
      </w:pPr>
      <w:r w:rsidRPr="00C8073A">
        <w:rPr>
          <w:rFonts w:ascii="Times New Roman" w:hAnsi="Times New Roman"/>
          <w:b/>
          <w:sz w:val="28"/>
          <w:szCs w:val="28"/>
        </w:rPr>
        <w:t xml:space="preserve">Психофизиологическая </w:t>
      </w:r>
      <w:r>
        <w:rPr>
          <w:rFonts w:ascii="Times New Roman" w:hAnsi="Times New Roman"/>
          <w:b/>
          <w:sz w:val="28"/>
          <w:szCs w:val="28"/>
        </w:rPr>
        <w:t>организация работы студента</w:t>
      </w:r>
    </w:p>
    <w:p w:rsidR="00FE74C4" w:rsidRDefault="00FD2BD3" w:rsidP="00FE74C4">
      <w:pPr>
        <w:spacing w:after="0" w:line="240" w:lineRule="auto"/>
        <w:ind w:firstLine="567"/>
        <w:jc w:val="right"/>
        <w:rPr>
          <w:rFonts w:ascii="Times New Roman" w:hAnsi="Times New Roman"/>
          <w:i/>
          <w:sz w:val="24"/>
          <w:szCs w:val="24"/>
        </w:rPr>
      </w:pPr>
      <w:r w:rsidRPr="00FE74C4">
        <w:rPr>
          <w:rFonts w:ascii="Times New Roman" w:hAnsi="Times New Roman"/>
          <w:i/>
          <w:sz w:val="24"/>
          <w:szCs w:val="24"/>
        </w:rPr>
        <w:t>Устают и изнемогают не</w:t>
      </w:r>
      <w:r w:rsidR="00FE74C4">
        <w:rPr>
          <w:rFonts w:ascii="Times New Roman" w:hAnsi="Times New Roman"/>
          <w:i/>
          <w:sz w:val="24"/>
          <w:szCs w:val="24"/>
        </w:rPr>
        <w:t xml:space="preserve"> </w:t>
      </w:r>
      <w:r w:rsidRPr="00FE74C4">
        <w:rPr>
          <w:rFonts w:ascii="Times New Roman" w:hAnsi="Times New Roman"/>
          <w:i/>
          <w:sz w:val="24"/>
          <w:szCs w:val="24"/>
        </w:rPr>
        <w:t xml:space="preserve">только от того, </w:t>
      </w:r>
    </w:p>
    <w:p w:rsidR="00FD2BD3" w:rsidRPr="00FE74C4" w:rsidRDefault="00FD2BD3" w:rsidP="00FE74C4">
      <w:pPr>
        <w:spacing w:after="0" w:line="240" w:lineRule="auto"/>
        <w:ind w:firstLine="567"/>
        <w:jc w:val="right"/>
        <w:rPr>
          <w:rFonts w:ascii="Times New Roman" w:hAnsi="Times New Roman"/>
          <w:i/>
          <w:sz w:val="24"/>
          <w:szCs w:val="24"/>
        </w:rPr>
      </w:pPr>
      <w:r w:rsidRPr="00FE74C4">
        <w:rPr>
          <w:rFonts w:ascii="Times New Roman" w:hAnsi="Times New Roman"/>
          <w:i/>
          <w:sz w:val="24"/>
          <w:szCs w:val="24"/>
        </w:rPr>
        <w:t>что много</w:t>
      </w:r>
      <w:r w:rsidR="00FE74C4">
        <w:rPr>
          <w:rFonts w:ascii="Times New Roman" w:hAnsi="Times New Roman"/>
          <w:i/>
          <w:sz w:val="24"/>
          <w:szCs w:val="24"/>
        </w:rPr>
        <w:t xml:space="preserve"> </w:t>
      </w:r>
      <w:r w:rsidRPr="00FE74C4">
        <w:rPr>
          <w:rFonts w:ascii="Times New Roman" w:hAnsi="Times New Roman"/>
          <w:i/>
          <w:sz w:val="24"/>
          <w:szCs w:val="24"/>
        </w:rPr>
        <w:t xml:space="preserve">работают, но и от того, </w:t>
      </w:r>
    </w:p>
    <w:p w:rsidR="00FD2BD3" w:rsidRPr="00FE74C4" w:rsidRDefault="00FD2BD3" w:rsidP="00FE74C4">
      <w:pPr>
        <w:spacing w:after="0" w:line="240" w:lineRule="auto"/>
        <w:ind w:firstLine="567"/>
        <w:jc w:val="right"/>
        <w:rPr>
          <w:rFonts w:ascii="Times New Roman" w:hAnsi="Times New Roman"/>
          <w:b/>
          <w:i/>
          <w:sz w:val="24"/>
          <w:szCs w:val="24"/>
        </w:rPr>
      </w:pPr>
      <w:r w:rsidRPr="00FE74C4">
        <w:rPr>
          <w:rFonts w:ascii="Times New Roman" w:hAnsi="Times New Roman"/>
          <w:i/>
          <w:sz w:val="24"/>
          <w:szCs w:val="24"/>
        </w:rPr>
        <w:t>что плохо работают.</w:t>
      </w:r>
    </w:p>
    <w:p w:rsidR="00FD2BD3" w:rsidRPr="00FE74C4" w:rsidRDefault="00FD2BD3" w:rsidP="00FE74C4">
      <w:pPr>
        <w:spacing w:after="0" w:line="240" w:lineRule="auto"/>
        <w:ind w:firstLine="567"/>
        <w:jc w:val="right"/>
        <w:rPr>
          <w:rFonts w:ascii="Times New Roman" w:hAnsi="Times New Roman"/>
          <w:b/>
          <w:sz w:val="24"/>
          <w:szCs w:val="24"/>
        </w:rPr>
      </w:pPr>
      <w:r w:rsidRPr="00FE74C4">
        <w:rPr>
          <w:rFonts w:ascii="Times New Roman" w:hAnsi="Times New Roman"/>
          <w:sz w:val="24"/>
          <w:szCs w:val="24"/>
        </w:rPr>
        <w:t>Н.Введенский</w:t>
      </w:r>
    </w:p>
    <w:p w:rsidR="00D222C6" w:rsidRDefault="00D222C6" w:rsidP="0039149E">
      <w:pPr>
        <w:spacing w:after="0" w:line="240" w:lineRule="auto"/>
        <w:ind w:firstLine="567"/>
        <w:jc w:val="both"/>
        <w:rPr>
          <w:rFonts w:ascii="Times New Roman" w:hAnsi="Times New Roman"/>
          <w:sz w:val="28"/>
          <w:szCs w:val="28"/>
        </w:rPr>
      </w:pPr>
      <w:r>
        <w:rPr>
          <w:rFonts w:ascii="Times New Roman" w:hAnsi="Times New Roman"/>
          <w:sz w:val="28"/>
          <w:szCs w:val="28"/>
        </w:rPr>
        <w:t>Психофизиологический процесс познания внешнего мира – ощущение, на основе которого формируется восприятие</w:t>
      </w:r>
      <w:r w:rsidR="00E24362">
        <w:rPr>
          <w:rFonts w:ascii="Times New Roman" w:hAnsi="Times New Roman"/>
          <w:sz w:val="28"/>
          <w:szCs w:val="28"/>
        </w:rPr>
        <w:t xml:space="preserve">: музыкально-слуховое, зрительное, осязательно-двигательное. </w:t>
      </w:r>
    </w:p>
    <w:p w:rsidR="00E24362" w:rsidRDefault="00E24362" w:rsidP="0039149E">
      <w:pPr>
        <w:spacing w:after="0" w:line="240" w:lineRule="auto"/>
        <w:ind w:firstLine="567"/>
        <w:jc w:val="both"/>
        <w:rPr>
          <w:rFonts w:ascii="Times New Roman" w:hAnsi="Times New Roman"/>
          <w:sz w:val="28"/>
          <w:szCs w:val="28"/>
        </w:rPr>
      </w:pPr>
      <w:r>
        <w:rPr>
          <w:rFonts w:ascii="Times New Roman" w:hAnsi="Times New Roman"/>
          <w:sz w:val="28"/>
          <w:szCs w:val="28"/>
        </w:rPr>
        <w:t xml:space="preserve">С точки зрения науки о мозге человека, музыкальное восприятие представляет собой рефлекторную деятельность. Она осуществляется нервной системой человека под воздействием звуковых волн, выступающих в роли раздражителей. </w:t>
      </w:r>
    </w:p>
    <w:p w:rsidR="00E24362" w:rsidRDefault="00E24362" w:rsidP="0039149E">
      <w:pPr>
        <w:tabs>
          <w:tab w:val="left" w:pos="2276"/>
        </w:tabs>
        <w:spacing w:after="0" w:line="240" w:lineRule="auto"/>
        <w:ind w:firstLine="567"/>
        <w:jc w:val="both"/>
        <w:rPr>
          <w:rFonts w:ascii="Times New Roman" w:hAnsi="Times New Roman"/>
          <w:sz w:val="28"/>
          <w:szCs w:val="28"/>
        </w:rPr>
      </w:pPr>
      <w:r>
        <w:rPr>
          <w:rFonts w:ascii="Times New Roman" w:hAnsi="Times New Roman"/>
          <w:sz w:val="28"/>
          <w:szCs w:val="28"/>
        </w:rPr>
        <w:t>Энергия звуковых волн, превращенная в нервный процесс, передаётся слуховым аппаратом в мозг.</w:t>
      </w:r>
      <w:r w:rsidR="00FA48AA">
        <w:rPr>
          <w:rFonts w:ascii="Times New Roman" w:hAnsi="Times New Roman"/>
          <w:sz w:val="28"/>
          <w:szCs w:val="28"/>
        </w:rPr>
        <w:t xml:space="preserve"> Сложные реакции в тканях мозга обеспечивают отражение им звуковой действительности. Результаты отражения принимают двигательные формы, проявляясь в изменениях дыхания, сердечной деятельности, напряжения мускулатуры. </w:t>
      </w:r>
    </w:p>
    <w:p w:rsidR="00FA48AA" w:rsidRDefault="00FA48AA" w:rsidP="0039149E">
      <w:pPr>
        <w:tabs>
          <w:tab w:val="left" w:pos="2276"/>
        </w:tabs>
        <w:spacing w:after="0" w:line="240" w:lineRule="auto"/>
        <w:ind w:firstLine="567"/>
        <w:jc w:val="both"/>
        <w:rPr>
          <w:rFonts w:ascii="Times New Roman" w:hAnsi="Times New Roman"/>
          <w:sz w:val="28"/>
          <w:szCs w:val="28"/>
        </w:rPr>
      </w:pPr>
      <w:r>
        <w:rPr>
          <w:rFonts w:ascii="Times New Roman" w:hAnsi="Times New Roman"/>
          <w:sz w:val="28"/>
          <w:szCs w:val="28"/>
        </w:rPr>
        <w:t>Как и всякий труд, работа студента (занятие на фортепиано) «трата» человеческого мозга, нервов, мускулов, органов чувств. Неизбежным следствием работы является утомление и усталость.</w:t>
      </w:r>
    </w:p>
    <w:p w:rsidR="00FA48AA" w:rsidRDefault="00FA48AA" w:rsidP="0039149E">
      <w:pPr>
        <w:tabs>
          <w:tab w:val="left" w:pos="2276"/>
        </w:tabs>
        <w:spacing w:after="0" w:line="240" w:lineRule="auto"/>
        <w:ind w:firstLine="567"/>
        <w:jc w:val="both"/>
        <w:rPr>
          <w:rFonts w:ascii="Times New Roman" w:hAnsi="Times New Roman"/>
          <w:sz w:val="28"/>
          <w:szCs w:val="28"/>
        </w:rPr>
      </w:pPr>
      <w:r>
        <w:rPr>
          <w:rFonts w:ascii="Times New Roman" w:hAnsi="Times New Roman"/>
          <w:sz w:val="28"/>
          <w:szCs w:val="28"/>
        </w:rPr>
        <w:t>Утомление и усталость не обязательно наступают одновременно. Утомление зависит от физических факторов: от объёма матери</w:t>
      </w:r>
      <w:r w:rsidR="0039149E">
        <w:rPr>
          <w:rFonts w:ascii="Times New Roman" w:hAnsi="Times New Roman"/>
          <w:sz w:val="28"/>
          <w:szCs w:val="28"/>
        </w:rPr>
        <w:t>ала, времени, затраченного на нем</w:t>
      </w:r>
      <w:r>
        <w:rPr>
          <w:rFonts w:ascii="Times New Roman" w:hAnsi="Times New Roman"/>
          <w:sz w:val="28"/>
          <w:szCs w:val="28"/>
        </w:rPr>
        <w:t>, темпа, напряжения</w:t>
      </w:r>
      <w:r w:rsidR="0039149E">
        <w:rPr>
          <w:rFonts w:ascii="Times New Roman" w:hAnsi="Times New Roman"/>
          <w:sz w:val="28"/>
          <w:szCs w:val="28"/>
        </w:rPr>
        <w:t xml:space="preserve"> </w:t>
      </w:r>
      <w:r>
        <w:rPr>
          <w:rFonts w:ascii="Times New Roman" w:hAnsi="Times New Roman"/>
          <w:sz w:val="28"/>
          <w:szCs w:val="28"/>
        </w:rPr>
        <w:t>работы</w:t>
      </w:r>
      <w:r w:rsidR="00572F49">
        <w:rPr>
          <w:rFonts w:ascii="Times New Roman" w:hAnsi="Times New Roman"/>
          <w:sz w:val="28"/>
          <w:szCs w:val="28"/>
        </w:rPr>
        <w:t xml:space="preserve"> и ее обстановки. Усталость зависит от психического состояния ученика. Бывает, что усталость ощущается, когда для утомления ещё нет оснований. Занятие </w:t>
      </w:r>
      <w:r w:rsidR="00915FF0">
        <w:rPr>
          <w:rFonts w:ascii="Times New Roman" w:hAnsi="Times New Roman"/>
          <w:sz w:val="28"/>
          <w:szCs w:val="28"/>
        </w:rPr>
        <w:t>с увлечением не даёт чувствовать</w:t>
      </w:r>
      <w:r w:rsidR="00572F49">
        <w:rPr>
          <w:rFonts w:ascii="Times New Roman" w:hAnsi="Times New Roman"/>
          <w:sz w:val="28"/>
          <w:szCs w:val="28"/>
        </w:rPr>
        <w:t xml:space="preserve"> усталость.</w:t>
      </w:r>
      <w:r w:rsidR="00915FF0">
        <w:rPr>
          <w:rFonts w:ascii="Times New Roman" w:hAnsi="Times New Roman"/>
          <w:sz w:val="28"/>
          <w:szCs w:val="28"/>
        </w:rPr>
        <w:t xml:space="preserve"> Скучная, монотонная работа может вызвать чувство усталости даже после недолгих занятий. </w:t>
      </w:r>
    </w:p>
    <w:p w:rsidR="00915FF0" w:rsidRDefault="00915FF0" w:rsidP="0039149E">
      <w:pPr>
        <w:tabs>
          <w:tab w:val="left" w:pos="2276"/>
        </w:tabs>
        <w:spacing w:after="0" w:line="240" w:lineRule="auto"/>
        <w:ind w:firstLine="567"/>
        <w:jc w:val="both"/>
        <w:rPr>
          <w:rFonts w:ascii="Times New Roman" w:hAnsi="Times New Roman"/>
          <w:sz w:val="28"/>
          <w:szCs w:val="28"/>
        </w:rPr>
      </w:pPr>
      <w:r>
        <w:rPr>
          <w:rFonts w:ascii="Times New Roman" w:hAnsi="Times New Roman"/>
          <w:sz w:val="28"/>
          <w:szCs w:val="28"/>
        </w:rPr>
        <w:t xml:space="preserve">Утомление сказывается понижением работоспособности: пропадает изобретательность в работе, внимание рассеивается, память плохо </w:t>
      </w:r>
      <w:r w:rsidR="00E80BF4">
        <w:rPr>
          <w:rFonts w:ascii="Times New Roman" w:hAnsi="Times New Roman"/>
          <w:sz w:val="28"/>
          <w:szCs w:val="28"/>
        </w:rPr>
        <w:t>запечатлевает</w:t>
      </w:r>
      <w:r>
        <w:rPr>
          <w:rFonts w:ascii="Times New Roman" w:hAnsi="Times New Roman"/>
          <w:sz w:val="28"/>
          <w:szCs w:val="28"/>
        </w:rPr>
        <w:t xml:space="preserve"> изучаемое, руки движутся с трудом, появляется не эмоциональность.</w:t>
      </w:r>
    </w:p>
    <w:p w:rsidR="00915FF0" w:rsidRDefault="005F098F" w:rsidP="0039149E">
      <w:pPr>
        <w:tabs>
          <w:tab w:val="left" w:pos="2276"/>
        </w:tabs>
        <w:spacing w:after="0" w:line="240" w:lineRule="auto"/>
        <w:ind w:firstLine="567"/>
        <w:jc w:val="both"/>
        <w:rPr>
          <w:rFonts w:ascii="Times New Roman" w:hAnsi="Times New Roman"/>
          <w:sz w:val="28"/>
          <w:szCs w:val="28"/>
        </w:rPr>
      </w:pPr>
      <w:r>
        <w:rPr>
          <w:rFonts w:ascii="Times New Roman" w:hAnsi="Times New Roman"/>
          <w:sz w:val="28"/>
          <w:szCs w:val="28"/>
        </w:rPr>
        <w:t>Занятия при утомлении внимания сказываются на качестве вырабатываемых навыков. Утомление рук часто является причиной нарушений в работе мышц антагонистов. Нормально, когда одна группа мышц работает – сокращается, другая антагонистическая группа расслабляется. Когда расслабление запаздывает, мышца не получает достаточного отдыха, что ведёт к преждевременному утомлению: оказываются напряжённы</w:t>
      </w:r>
      <w:r w:rsidR="00511B16">
        <w:rPr>
          <w:rFonts w:ascii="Times New Roman" w:hAnsi="Times New Roman"/>
          <w:sz w:val="28"/>
          <w:szCs w:val="28"/>
        </w:rPr>
        <w:t>ми одновременно обе группы мышц</w:t>
      </w:r>
      <w:r>
        <w:rPr>
          <w:rFonts w:ascii="Times New Roman" w:hAnsi="Times New Roman"/>
          <w:sz w:val="28"/>
          <w:szCs w:val="28"/>
        </w:rPr>
        <w:t>, наступает зажим.</w:t>
      </w:r>
    </w:p>
    <w:p w:rsidR="00511B16" w:rsidRDefault="00511B16" w:rsidP="0039149E">
      <w:pPr>
        <w:tabs>
          <w:tab w:val="left" w:pos="2276"/>
        </w:tabs>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С физиологической стороны фортепианная игра представляет собой ряд быстрых и кратковременных мышечных сокращений, за которыми следуют мгновенные расслабления. </w:t>
      </w:r>
    </w:p>
    <w:p w:rsidR="00511B16" w:rsidRDefault="00511B16" w:rsidP="0039149E">
      <w:pPr>
        <w:tabs>
          <w:tab w:val="left" w:pos="2276"/>
        </w:tabs>
        <w:spacing w:after="0" w:line="240" w:lineRule="auto"/>
        <w:ind w:firstLine="567"/>
        <w:jc w:val="both"/>
        <w:rPr>
          <w:rFonts w:ascii="Times New Roman" w:hAnsi="Times New Roman"/>
          <w:sz w:val="28"/>
          <w:szCs w:val="28"/>
        </w:rPr>
      </w:pPr>
      <w:r>
        <w:rPr>
          <w:rFonts w:ascii="Times New Roman" w:hAnsi="Times New Roman"/>
          <w:sz w:val="28"/>
          <w:szCs w:val="28"/>
        </w:rPr>
        <w:t xml:space="preserve">Внимательно следует следить за состоянием мускулатуры всего тела, непринуждённостью и лёгкой подвижностью корпуса при боковых и поперечных движениях, свободой рук в плечевых и запястных суставах. </w:t>
      </w:r>
      <w:r w:rsidR="004E2832">
        <w:rPr>
          <w:rFonts w:ascii="Times New Roman" w:hAnsi="Times New Roman"/>
          <w:sz w:val="28"/>
          <w:szCs w:val="28"/>
        </w:rPr>
        <w:t xml:space="preserve">Нормальное игровое состояние – непринуждённость, приятность от игровых движений., уверенность в удобстве аппликатуры, правильность выбранного темпа исполнения. Следует проверить посадку. При «зажиме» </w:t>
      </w:r>
      <w:r w:rsidR="00814543">
        <w:rPr>
          <w:rFonts w:ascii="Times New Roman" w:hAnsi="Times New Roman"/>
          <w:sz w:val="28"/>
          <w:szCs w:val="28"/>
        </w:rPr>
        <w:t>шеи следует отклонить голову назад или набок.</w:t>
      </w:r>
    </w:p>
    <w:p w:rsidR="00C124AE" w:rsidRDefault="00C124AE" w:rsidP="0039149E">
      <w:pPr>
        <w:tabs>
          <w:tab w:val="left" w:pos="2276"/>
        </w:tabs>
        <w:spacing w:after="0" w:line="240" w:lineRule="auto"/>
        <w:ind w:firstLine="567"/>
        <w:jc w:val="both"/>
        <w:rPr>
          <w:rFonts w:ascii="Times New Roman" w:hAnsi="Times New Roman"/>
          <w:sz w:val="28"/>
          <w:szCs w:val="28"/>
        </w:rPr>
      </w:pPr>
      <w:r>
        <w:rPr>
          <w:rFonts w:ascii="Times New Roman" w:hAnsi="Times New Roman"/>
          <w:sz w:val="28"/>
          <w:szCs w:val="28"/>
        </w:rPr>
        <w:t xml:space="preserve">Мышцы почти неутомимы в работе, если кратковременные периоды их сокращения сменяются периодами расслабления. </w:t>
      </w:r>
    </w:p>
    <w:p w:rsidR="00C124AE" w:rsidRDefault="00C124AE" w:rsidP="0039149E">
      <w:pPr>
        <w:tabs>
          <w:tab w:val="left" w:pos="2276"/>
        </w:tabs>
        <w:spacing w:after="0" w:line="240" w:lineRule="auto"/>
        <w:ind w:firstLine="567"/>
        <w:jc w:val="both"/>
        <w:rPr>
          <w:rFonts w:ascii="Times New Roman" w:hAnsi="Times New Roman"/>
          <w:sz w:val="28"/>
          <w:szCs w:val="28"/>
        </w:rPr>
      </w:pPr>
      <w:r>
        <w:rPr>
          <w:rFonts w:ascii="Times New Roman" w:hAnsi="Times New Roman"/>
          <w:sz w:val="28"/>
          <w:szCs w:val="28"/>
        </w:rPr>
        <w:t xml:space="preserve">Утомление сказывается чувством усталости. Усталость – защитный сигнал организма. От утомления избавляют несколько замедленный темп, хотя бы отдельных эпизодов, небольшие цезуры. Для головы утомительна работа над полифонической музыкой и над произведениями автора, музыкальный язык которого нов, не освоен и требует напряжённого вслушивания и умственного внимания. </w:t>
      </w:r>
    </w:p>
    <w:p w:rsidR="00C124AE" w:rsidRDefault="00C124AE" w:rsidP="0039149E">
      <w:pPr>
        <w:tabs>
          <w:tab w:val="left" w:pos="2276"/>
        </w:tabs>
        <w:spacing w:after="0" w:line="240" w:lineRule="auto"/>
        <w:ind w:firstLine="567"/>
        <w:jc w:val="both"/>
        <w:rPr>
          <w:rFonts w:ascii="Times New Roman" w:hAnsi="Times New Roman"/>
          <w:sz w:val="28"/>
          <w:szCs w:val="28"/>
        </w:rPr>
      </w:pPr>
      <w:r>
        <w:rPr>
          <w:rFonts w:ascii="Times New Roman" w:hAnsi="Times New Roman"/>
          <w:sz w:val="28"/>
          <w:szCs w:val="28"/>
        </w:rPr>
        <w:t xml:space="preserve">Каждый раз, разучивая новое произведение, ученик на первых порах будет утомляться быстрее, чем впоследствии, когда будут решены основные задачи и преодолены технические трудности. </w:t>
      </w:r>
    </w:p>
    <w:p w:rsidR="00C124AE" w:rsidRDefault="00C124AE" w:rsidP="0039149E">
      <w:pPr>
        <w:tabs>
          <w:tab w:val="left" w:pos="2276"/>
        </w:tabs>
        <w:spacing w:after="0" w:line="240" w:lineRule="auto"/>
        <w:ind w:firstLine="567"/>
        <w:jc w:val="both"/>
        <w:rPr>
          <w:rFonts w:ascii="Times New Roman" w:hAnsi="Times New Roman"/>
          <w:sz w:val="28"/>
          <w:szCs w:val="28"/>
        </w:rPr>
      </w:pPr>
      <w:r>
        <w:rPr>
          <w:rFonts w:ascii="Times New Roman" w:hAnsi="Times New Roman"/>
          <w:sz w:val="28"/>
          <w:szCs w:val="28"/>
        </w:rPr>
        <w:t>Утомляемости противостоит выносливость. Выносливость – способность организма выдерживать длительные нагрузки</w:t>
      </w:r>
      <w:r w:rsidR="004A3E35">
        <w:rPr>
          <w:rFonts w:ascii="Times New Roman" w:hAnsi="Times New Roman"/>
          <w:sz w:val="28"/>
          <w:szCs w:val="28"/>
        </w:rPr>
        <w:t xml:space="preserve"> без утомления. </w:t>
      </w:r>
    </w:p>
    <w:p w:rsidR="004A3E35" w:rsidRDefault="004A3E35" w:rsidP="0039149E">
      <w:pPr>
        <w:tabs>
          <w:tab w:val="left" w:pos="2276"/>
        </w:tabs>
        <w:spacing w:after="0" w:line="240" w:lineRule="auto"/>
        <w:ind w:firstLine="567"/>
        <w:jc w:val="both"/>
        <w:rPr>
          <w:rFonts w:ascii="Times New Roman" w:hAnsi="Times New Roman"/>
          <w:sz w:val="28"/>
          <w:szCs w:val="28"/>
        </w:rPr>
      </w:pPr>
      <w:r>
        <w:rPr>
          <w:rFonts w:ascii="Times New Roman" w:hAnsi="Times New Roman"/>
          <w:sz w:val="28"/>
          <w:szCs w:val="28"/>
        </w:rPr>
        <w:t xml:space="preserve">В повышении выносливости, а значит, и в работоспособности студента большую роль играет тренированность. Тренированность мышц ведёт к повышенной эластичности, т.е. состоянию твёрдости при напряжении и мягкости, при расслаблении. Тренированность ощущается как чувство удобства, непринуждённости, уверенности и неутомимости в игре. Такая игра доставляет удовольствие ученику и ему хочется заниматься ещё и ещё. </w:t>
      </w:r>
    </w:p>
    <w:p w:rsidR="004A3E35" w:rsidRDefault="004A3E35" w:rsidP="0039149E">
      <w:pPr>
        <w:tabs>
          <w:tab w:val="left" w:pos="2276"/>
        </w:tabs>
        <w:spacing w:after="0" w:line="240" w:lineRule="auto"/>
        <w:ind w:firstLine="567"/>
        <w:jc w:val="both"/>
        <w:rPr>
          <w:rFonts w:ascii="Times New Roman" w:hAnsi="Times New Roman"/>
          <w:sz w:val="28"/>
          <w:szCs w:val="28"/>
        </w:rPr>
      </w:pPr>
      <w:r>
        <w:rPr>
          <w:rFonts w:ascii="Times New Roman" w:hAnsi="Times New Roman"/>
          <w:sz w:val="28"/>
          <w:szCs w:val="28"/>
        </w:rPr>
        <w:t xml:space="preserve">Чтобы снять утомление необходим отдых. Умение отдыхать так же важно, как и умение работать. Отдых должен быть заполнен, чтобы быть благотворным. Он может быть в виде покоя, а также в виде переключения на другой вид работы. </w:t>
      </w:r>
      <w:r w:rsidR="001B1C35">
        <w:rPr>
          <w:rFonts w:ascii="Times New Roman" w:hAnsi="Times New Roman"/>
          <w:sz w:val="28"/>
          <w:szCs w:val="28"/>
        </w:rPr>
        <w:t xml:space="preserve">Здоровый ночной сон возвращает организму полностью затраченную им за день энергию. Также  ученику 10-15 минут в день полежать на спине, освободив мышцы всего тела от </w:t>
      </w:r>
      <w:r w:rsidR="00894B65">
        <w:rPr>
          <w:rFonts w:ascii="Times New Roman" w:hAnsi="Times New Roman"/>
          <w:sz w:val="28"/>
          <w:szCs w:val="28"/>
        </w:rPr>
        <w:t>напряжения,</w:t>
      </w:r>
      <w:r w:rsidR="0021354E">
        <w:rPr>
          <w:rFonts w:ascii="Times New Roman" w:hAnsi="Times New Roman"/>
          <w:sz w:val="28"/>
          <w:szCs w:val="28"/>
        </w:rPr>
        <w:t xml:space="preserve"> глубоко, ровно дыша. Такой отдых необходим при плохом самочувствии, слабости после болезни. </w:t>
      </w:r>
    </w:p>
    <w:p w:rsidR="0021354E" w:rsidRDefault="0021354E" w:rsidP="0039149E">
      <w:pPr>
        <w:tabs>
          <w:tab w:val="left" w:pos="2276"/>
        </w:tabs>
        <w:spacing w:after="0" w:line="240" w:lineRule="auto"/>
        <w:ind w:firstLine="567"/>
        <w:jc w:val="both"/>
        <w:rPr>
          <w:rFonts w:ascii="Times New Roman" w:hAnsi="Times New Roman"/>
          <w:sz w:val="28"/>
          <w:szCs w:val="28"/>
        </w:rPr>
      </w:pPr>
      <w:r>
        <w:rPr>
          <w:rFonts w:ascii="Times New Roman" w:hAnsi="Times New Roman"/>
          <w:sz w:val="28"/>
          <w:szCs w:val="28"/>
        </w:rPr>
        <w:t>Активный отдых требует затраты энергии, но в то же время заряжает новой энергией утомлённые системы организма. Например, при работе над этюдом, в котором больше нагрузка падает на одну из рук, тогда как вторая ведёт несложный и неутомительный аккомпанемент, можно перейти к работе над этюдом для другой руки или, над пьесами, дающими отдых утомившейся руке.</w:t>
      </w:r>
    </w:p>
    <w:p w:rsidR="0021354E" w:rsidRDefault="0021354E" w:rsidP="0039149E">
      <w:pPr>
        <w:tabs>
          <w:tab w:val="left" w:pos="2276"/>
        </w:tabs>
        <w:spacing w:after="0" w:line="240" w:lineRule="auto"/>
        <w:ind w:firstLine="567"/>
        <w:jc w:val="both"/>
        <w:rPr>
          <w:rFonts w:ascii="Times New Roman" w:hAnsi="Times New Roman"/>
          <w:sz w:val="28"/>
          <w:szCs w:val="28"/>
        </w:rPr>
      </w:pPr>
      <w:r>
        <w:rPr>
          <w:rFonts w:ascii="Times New Roman" w:hAnsi="Times New Roman"/>
          <w:sz w:val="28"/>
          <w:szCs w:val="28"/>
        </w:rPr>
        <w:t xml:space="preserve">Благоприятно действует переключение с одного вида работы на другой, чередование умственного и физического труда и прогулок. Повышенный тонус </w:t>
      </w:r>
      <w:r>
        <w:rPr>
          <w:rFonts w:ascii="Times New Roman" w:hAnsi="Times New Roman"/>
          <w:sz w:val="28"/>
          <w:szCs w:val="28"/>
        </w:rPr>
        <w:lastRenderedPageBreak/>
        <w:t>при ходьбе, усиленное дыхание, зрительные и слуховые восприятия от природы улучшают творческую работу мозга.</w:t>
      </w:r>
    </w:p>
    <w:p w:rsidR="0021354E" w:rsidRDefault="0021354E" w:rsidP="0039149E">
      <w:pPr>
        <w:tabs>
          <w:tab w:val="left" w:pos="2276"/>
        </w:tabs>
        <w:spacing w:after="0" w:line="240" w:lineRule="auto"/>
        <w:ind w:firstLine="567"/>
        <w:jc w:val="both"/>
        <w:rPr>
          <w:rFonts w:ascii="Times New Roman" w:hAnsi="Times New Roman"/>
          <w:sz w:val="28"/>
          <w:szCs w:val="28"/>
        </w:rPr>
      </w:pPr>
      <w:r>
        <w:rPr>
          <w:rFonts w:ascii="Times New Roman" w:hAnsi="Times New Roman"/>
          <w:sz w:val="28"/>
          <w:szCs w:val="28"/>
        </w:rPr>
        <w:t xml:space="preserve">На благоприятную работу большое влияние оказывает </w:t>
      </w:r>
      <w:r w:rsidR="00F25780">
        <w:rPr>
          <w:rFonts w:ascii="Times New Roman" w:hAnsi="Times New Roman"/>
          <w:sz w:val="28"/>
          <w:szCs w:val="28"/>
        </w:rPr>
        <w:t xml:space="preserve">душевное состояние ученика. Оно </w:t>
      </w:r>
      <w:r w:rsidR="00894B65">
        <w:rPr>
          <w:rFonts w:ascii="Times New Roman" w:hAnsi="Times New Roman"/>
          <w:sz w:val="28"/>
          <w:szCs w:val="28"/>
        </w:rPr>
        <w:t>важно,</w:t>
      </w:r>
      <w:r w:rsidR="00F25780">
        <w:rPr>
          <w:rFonts w:ascii="Times New Roman" w:hAnsi="Times New Roman"/>
          <w:sz w:val="28"/>
          <w:szCs w:val="28"/>
        </w:rPr>
        <w:t xml:space="preserve"> как при работе, так и во время отдыха.</w:t>
      </w:r>
    </w:p>
    <w:p w:rsidR="00F25780" w:rsidRDefault="00F25780" w:rsidP="0039149E">
      <w:pPr>
        <w:spacing w:after="0" w:line="240" w:lineRule="auto"/>
        <w:ind w:firstLine="567"/>
        <w:jc w:val="both"/>
        <w:rPr>
          <w:rFonts w:ascii="Times New Roman" w:hAnsi="Times New Roman"/>
          <w:sz w:val="28"/>
          <w:szCs w:val="28"/>
        </w:rPr>
      </w:pPr>
      <w:r>
        <w:rPr>
          <w:rFonts w:ascii="Times New Roman" w:hAnsi="Times New Roman"/>
          <w:sz w:val="28"/>
          <w:szCs w:val="28"/>
        </w:rPr>
        <w:t>Когда человек чувствует себя бодро и хорошо настроен, повышается трудоспособность и выносливость, повышается внимание к работе.</w:t>
      </w:r>
    </w:p>
    <w:p w:rsidR="00F25780" w:rsidRDefault="00F25780" w:rsidP="0039149E">
      <w:pPr>
        <w:spacing w:after="0" w:line="240" w:lineRule="auto"/>
        <w:ind w:firstLine="567"/>
        <w:jc w:val="both"/>
        <w:rPr>
          <w:rFonts w:ascii="Times New Roman" w:hAnsi="Times New Roman"/>
          <w:sz w:val="28"/>
          <w:szCs w:val="28"/>
        </w:rPr>
      </w:pPr>
      <w:r>
        <w:rPr>
          <w:rFonts w:ascii="Times New Roman" w:hAnsi="Times New Roman"/>
          <w:sz w:val="28"/>
          <w:szCs w:val="28"/>
        </w:rPr>
        <w:t>Внимание – активный процесс, который должен быть подвижен, т.к. надо контролировать что и как делает одна и другая рука, как звучат мелодия и аккомпанемент, какой педализации требует каждый момент музыки. Играя по нотам, развивается зрение между нотами и клавиатурой, участвуя в ансамбле</w:t>
      </w:r>
      <w:r w:rsidR="00FC1D8D">
        <w:rPr>
          <w:rFonts w:ascii="Times New Roman" w:hAnsi="Times New Roman"/>
          <w:sz w:val="28"/>
          <w:szCs w:val="28"/>
        </w:rPr>
        <w:t xml:space="preserve">, повышается внимание к игре партнёров: необходимо приспосабливать своё исполнение к их игре, то подчиняясь ей, то главенствуя. Способность следить за несколькими одновременно протекающими, независимыми друг от друга явлениями и совершать одновременно несколько действий требует выработки навыков сосредоточения внимания на данной работе. Выработка этих навыков должна начинаться на первой стадии освоения игры на фортепиано, когда ещё нет прочно автоматизированных навыков, которые осуществляются подсознательно, нет ещё гибкого, подвижного внимания мгновенно и легко переходить с одного момента на другой. С накоплением и укреплением навыков, с их автоматизацией, становиться возможным </w:t>
      </w:r>
      <w:r w:rsidR="001B2DC1">
        <w:rPr>
          <w:rFonts w:ascii="Times New Roman" w:hAnsi="Times New Roman"/>
          <w:sz w:val="28"/>
          <w:szCs w:val="28"/>
        </w:rPr>
        <w:t xml:space="preserve">многоплановое внимание. </w:t>
      </w:r>
    </w:p>
    <w:p w:rsidR="001B2DC1" w:rsidRDefault="001B2DC1" w:rsidP="0039149E">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деятельности ученика-исполнителя существуют малый, средний и большой круги внимания. </w:t>
      </w:r>
    </w:p>
    <w:p w:rsidR="00327EAD" w:rsidRDefault="00327EAD" w:rsidP="0039149E">
      <w:pPr>
        <w:spacing w:after="0" w:line="240" w:lineRule="auto"/>
        <w:ind w:firstLine="567"/>
        <w:jc w:val="both"/>
        <w:rPr>
          <w:rFonts w:ascii="Times New Roman" w:hAnsi="Times New Roman"/>
          <w:sz w:val="28"/>
          <w:szCs w:val="28"/>
        </w:rPr>
      </w:pPr>
      <w:r>
        <w:rPr>
          <w:rFonts w:ascii="Times New Roman" w:hAnsi="Times New Roman"/>
          <w:sz w:val="28"/>
          <w:szCs w:val="28"/>
        </w:rPr>
        <w:t xml:space="preserve">Малый круг – умение настолько сосредоточиться на своей игре, что не замечать присутствие других людей. Это не отвлекает от творческого процесса. Для выработки этого ощущения во время домашней работы, надо представлять себя т инструмент как бы в замкнутом круге, за пределами которого никого и ничего нет, т.е. выключать все окружающее из поля внимания. Этот приём помогает углубиться в свою игру, стимулирует творческую настроенность и, избавляясь от излишнего «волнения- </w:t>
      </w:r>
      <w:r w:rsidR="002C0304">
        <w:rPr>
          <w:rFonts w:ascii="Times New Roman" w:hAnsi="Times New Roman"/>
          <w:sz w:val="28"/>
          <w:szCs w:val="28"/>
        </w:rPr>
        <w:t>паники», способствует выработке сосредоточенности в исполнении. Увлечение своей игрой снимает лишнее волнение и создаёт условия для творческого подъёма. В этом случае наблюдается влияние творческой доминанты</w:t>
      </w:r>
      <w:r w:rsidR="00970908">
        <w:rPr>
          <w:rFonts w:ascii="Times New Roman" w:hAnsi="Times New Roman"/>
          <w:sz w:val="28"/>
          <w:szCs w:val="28"/>
        </w:rPr>
        <w:t>, которая настолько захватывает исполнителя, что он перестаёт думать о присутствующих. Для выработки у учеников малого круга внимания полезно присутствие на классных занятиях других учеников и педагогов.</w:t>
      </w:r>
    </w:p>
    <w:p w:rsidR="00970908" w:rsidRDefault="00970908" w:rsidP="0039149E">
      <w:pPr>
        <w:spacing w:after="0" w:line="240" w:lineRule="auto"/>
        <w:ind w:firstLine="567"/>
        <w:jc w:val="both"/>
        <w:rPr>
          <w:rFonts w:ascii="Times New Roman" w:hAnsi="Times New Roman"/>
          <w:sz w:val="28"/>
          <w:szCs w:val="28"/>
        </w:rPr>
      </w:pPr>
      <w:r>
        <w:rPr>
          <w:rFonts w:ascii="Times New Roman" w:hAnsi="Times New Roman"/>
          <w:sz w:val="28"/>
          <w:szCs w:val="28"/>
        </w:rPr>
        <w:t>Средний круг – расширение границ внимания, включая присутствующих рядом исполнителей. Это помогает при игре в ансамбле или с солистом, когда внимание включает партнёров, выключая из поля внимания слушающую публику. Большой круг – охватывает все окружающее исполнителя: зал, слушатели. Эта обстановка нередко влияет отрицательно, вызывая сильное волнение.</w:t>
      </w:r>
    </w:p>
    <w:p w:rsidR="00970908" w:rsidRDefault="00970908" w:rsidP="0039149E">
      <w:pPr>
        <w:spacing w:after="0" w:line="240" w:lineRule="auto"/>
        <w:ind w:firstLine="567"/>
        <w:jc w:val="both"/>
        <w:rPr>
          <w:rFonts w:ascii="Times New Roman" w:hAnsi="Times New Roman"/>
          <w:sz w:val="28"/>
          <w:szCs w:val="28"/>
        </w:rPr>
      </w:pPr>
      <w:r>
        <w:rPr>
          <w:rFonts w:ascii="Times New Roman" w:hAnsi="Times New Roman"/>
          <w:sz w:val="28"/>
          <w:szCs w:val="28"/>
        </w:rPr>
        <w:t xml:space="preserve">Большой круг внимания, творческое волнение, стимулирующее эмоциональный подъём – признак мастера-исполнителя. </w:t>
      </w:r>
    </w:p>
    <w:p w:rsidR="00970908" w:rsidRDefault="00FD2BD3" w:rsidP="0039149E">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Б</w:t>
      </w:r>
      <w:r w:rsidR="00970908">
        <w:rPr>
          <w:rFonts w:ascii="Times New Roman" w:hAnsi="Times New Roman"/>
          <w:sz w:val="28"/>
          <w:szCs w:val="28"/>
        </w:rPr>
        <w:t xml:space="preserve">ольшую роль при занятиях и </w:t>
      </w:r>
      <w:r w:rsidR="00367952">
        <w:rPr>
          <w:rFonts w:ascii="Times New Roman" w:hAnsi="Times New Roman"/>
          <w:sz w:val="28"/>
          <w:szCs w:val="28"/>
        </w:rPr>
        <w:t xml:space="preserve">выступлениях играет дыхание. Дыхание должно быть ритмично, не задерживаться при исполнении трудных мест. Сильные и стремительные крещендо рекомендуется играть на выдохе. Во время большой физической нагрузки, при игре форте и фортиссимо, активных пассажей и аккордовой фактуры, носового дыхания недостаточно, и приходится дышать через рот. Если же ученик все время дышит через рот, это </w:t>
      </w:r>
      <w:r w:rsidR="00A576A2">
        <w:rPr>
          <w:rFonts w:ascii="Times New Roman" w:hAnsi="Times New Roman"/>
          <w:sz w:val="28"/>
          <w:szCs w:val="28"/>
        </w:rPr>
        <w:t>значит,</w:t>
      </w:r>
      <w:r w:rsidR="00367952">
        <w:rPr>
          <w:rFonts w:ascii="Times New Roman" w:hAnsi="Times New Roman"/>
          <w:sz w:val="28"/>
          <w:szCs w:val="28"/>
        </w:rPr>
        <w:t xml:space="preserve"> что он играет с напряжением, затрачивает сил больше, чем это необходимо. Возможно, что причина напряжённого дыхания в руках. Следует заняться организацией аппарата. Всё это отрицательно сказывается на игре и требует устранения. Не всегда ученик, сразу </w:t>
      </w:r>
      <w:r w:rsidR="00B35379">
        <w:rPr>
          <w:rFonts w:ascii="Times New Roman" w:hAnsi="Times New Roman"/>
          <w:sz w:val="28"/>
          <w:szCs w:val="28"/>
        </w:rPr>
        <w:t xml:space="preserve">сев за инструмент, может мобилизовать свои физические и психологические возможности. Для сосредоточения сил на определённую работу требуется предварительная подготовка </w:t>
      </w:r>
      <w:r w:rsidR="00390069">
        <w:rPr>
          <w:rFonts w:ascii="Times New Roman" w:hAnsi="Times New Roman"/>
          <w:sz w:val="28"/>
          <w:szCs w:val="28"/>
        </w:rPr>
        <w:t>–</w:t>
      </w:r>
      <w:r w:rsidR="00B35379">
        <w:rPr>
          <w:rFonts w:ascii="Times New Roman" w:hAnsi="Times New Roman"/>
          <w:sz w:val="28"/>
          <w:szCs w:val="28"/>
        </w:rPr>
        <w:t xml:space="preserve"> разыгрывание</w:t>
      </w:r>
      <w:r w:rsidR="00390069">
        <w:rPr>
          <w:rFonts w:ascii="Times New Roman" w:hAnsi="Times New Roman"/>
          <w:sz w:val="28"/>
          <w:szCs w:val="28"/>
        </w:rPr>
        <w:t xml:space="preserve"> – физиологическое повышение чувствительности центральной нервной системы, что обеспечивает благоприятное состояние организма для мышечной деятельности. Разыгрывание рук желательно начинать с игры гамм и технических упражнений, затем уже переходить к этюдам и, позже, пьесам. При разыгрывании надо ставить перед собой определённую звуковую и техническую задачу: достижение максимального легато или стаккато, ровности, чёткости, ярких динамических нюансов и т.д.</w:t>
      </w:r>
    </w:p>
    <w:p w:rsidR="00390069" w:rsidRDefault="00390069" w:rsidP="0039149E">
      <w:pPr>
        <w:spacing w:after="0" w:line="240" w:lineRule="auto"/>
        <w:ind w:firstLine="567"/>
        <w:jc w:val="both"/>
        <w:rPr>
          <w:rFonts w:ascii="Times New Roman" w:hAnsi="Times New Roman"/>
          <w:sz w:val="28"/>
          <w:szCs w:val="28"/>
        </w:rPr>
      </w:pPr>
      <w:r>
        <w:rPr>
          <w:rFonts w:ascii="Times New Roman" w:hAnsi="Times New Roman"/>
          <w:sz w:val="28"/>
          <w:szCs w:val="28"/>
        </w:rPr>
        <w:t>И. Гофман советует: «…составлять из трудных мест пьес свои технические упражнения.»При этом обязательно</w:t>
      </w:r>
      <w:r w:rsidR="00712A6E">
        <w:rPr>
          <w:rFonts w:ascii="Times New Roman" w:hAnsi="Times New Roman"/>
          <w:sz w:val="28"/>
          <w:szCs w:val="28"/>
        </w:rPr>
        <w:t xml:space="preserve"> должна присутствовать воля, т.к., играя упражнения, надо всегда стремиться к наилучшему качеству выполнения задания, поставленного самим собой. Разыгры</w:t>
      </w:r>
      <w:r w:rsidR="00117423">
        <w:rPr>
          <w:rFonts w:ascii="Times New Roman" w:hAnsi="Times New Roman"/>
          <w:sz w:val="28"/>
          <w:szCs w:val="28"/>
        </w:rPr>
        <w:t xml:space="preserve">вание нужно не только для рук. </w:t>
      </w:r>
      <w:r w:rsidR="00712A6E">
        <w:rPr>
          <w:rFonts w:ascii="Times New Roman" w:hAnsi="Times New Roman"/>
          <w:sz w:val="28"/>
          <w:szCs w:val="28"/>
        </w:rPr>
        <w:t xml:space="preserve">Оно нужно для общей </w:t>
      </w:r>
      <w:r w:rsidR="00894B65">
        <w:rPr>
          <w:rFonts w:ascii="Times New Roman" w:hAnsi="Times New Roman"/>
          <w:sz w:val="28"/>
          <w:szCs w:val="28"/>
        </w:rPr>
        <w:t>психофизиологической</w:t>
      </w:r>
      <w:r w:rsidR="00712A6E">
        <w:rPr>
          <w:rFonts w:ascii="Times New Roman" w:hAnsi="Times New Roman"/>
          <w:sz w:val="28"/>
          <w:szCs w:val="28"/>
        </w:rPr>
        <w:t xml:space="preserve"> настройки эмоциональных процессов. </w:t>
      </w:r>
    </w:p>
    <w:p w:rsidR="00712A6E" w:rsidRDefault="00712A6E" w:rsidP="0039149E">
      <w:pPr>
        <w:spacing w:after="0" w:line="240" w:lineRule="auto"/>
        <w:ind w:firstLine="567"/>
        <w:jc w:val="both"/>
        <w:rPr>
          <w:rFonts w:ascii="Times New Roman" w:hAnsi="Times New Roman"/>
          <w:sz w:val="28"/>
          <w:szCs w:val="28"/>
        </w:rPr>
      </w:pPr>
      <w:r>
        <w:rPr>
          <w:rFonts w:ascii="Times New Roman" w:hAnsi="Times New Roman"/>
          <w:sz w:val="28"/>
          <w:szCs w:val="28"/>
        </w:rPr>
        <w:t xml:space="preserve">Сосредоточенное внимание-главное условие успешной работы. </w:t>
      </w:r>
    </w:p>
    <w:p w:rsidR="00712A6E" w:rsidRDefault="00712A6E" w:rsidP="0039149E">
      <w:pPr>
        <w:spacing w:after="0" w:line="240" w:lineRule="auto"/>
        <w:ind w:firstLine="567"/>
        <w:jc w:val="both"/>
        <w:rPr>
          <w:rFonts w:ascii="Times New Roman" w:hAnsi="Times New Roman"/>
          <w:sz w:val="28"/>
          <w:szCs w:val="28"/>
        </w:rPr>
      </w:pPr>
      <w:r>
        <w:rPr>
          <w:rFonts w:ascii="Times New Roman" w:hAnsi="Times New Roman"/>
          <w:sz w:val="28"/>
          <w:szCs w:val="28"/>
        </w:rPr>
        <w:t xml:space="preserve">Качество работы включает не только понимание её сущности и умение находить кратчайшие и легчайшие пути к преодолению трудностей. Важно и умение ставить перед собой задачи так, чтобы за одним типом работы шёл другой, не похожий на него тип, чтобы за трудной шла задача лёгкая, и чтобы </w:t>
      </w:r>
      <w:r w:rsidR="004711C2">
        <w:rPr>
          <w:rFonts w:ascii="Times New Roman" w:hAnsi="Times New Roman"/>
          <w:sz w:val="28"/>
          <w:szCs w:val="28"/>
        </w:rPr>
        <w:t>работа вовремя прерывалась хорошо организованным отдыхом.</w:t>
      </w:r>
    </w:p>
    <w:p w:rsidR="00281686" w:rsidRDefault="00E24AED" w:rsidP="0039149E">
      <w:pPr>
        <w:spacing w:after="0" w:line="240" w:lineRule="auto"/>
        <w:ind w:firstLine="567"/>
        <w:jc w:val="both"/>
        <w:rPr>
          <w:rFonts w:ascii="Times New Roman" w:hAnsi="Times New Roman"/>
          <w:sz w:val="28"/>
          <w:szCs w:val="28"/>
        </w:rPr>
      </w:pPr>
      <w:r>
        <w:rPr>
          <w:rFonts w:ascii="Times New Roman" w:hAnsi="Times New Roman"/>
          <w:sz w:val="28"/>
          <w:szCs w:val="28"/>
        </w:rPr>
        <w:t>В нашем современном мире у подростков и молодых людей часто появляются разли</w:t>
      </w:r>
      <w:r w:rsidR="00894B65">
        <w:rPr>
          <w:rFonts w:ascii="Times New Roman" w:hAnsi="Times New Roman"/>
          <w:sz w:val="28"/>
          <w:szCs w:val="28"/>
        </w:rPr>
        <w:t>чные черты в психике, поведении,</w:t>
      </w:r>
      <w:r>
        <w:rPr>
          <w:rFonts w:ascii="Times New Roman" w:hAnsi="Times New Roman"/>
          <w:sz w:val="28"/>
          <w:szCs w:val="28"/>
        </w:rPr>
        <w:t xml:space="preserve"> которые отличаются от поведения молодых людей прошлых поколений. Стабильность, ясность мышления, определённость сменилась неуверенностью, тревожностью, эмоциональной нестабильностью. Совершенно понятно, что это является следствием нестабильности мировых событий, конфликтов, огромного объёма негативной информации в СМИ</w:t>
      </w:r>
      <w:r w:rsidR="006635A7">
        <w:rPr>
          <w:rFonts w:ascii="Times New Roman" w:hAnsi="Times New Roman"/>
          <w:sz w:val="28"/>
          <w:szCs w:val="28"/>
        </w:rPr>
        <w:t>, изменение основных ценностей и критериев.</w:t>
      </w:r>
    </w:p>
    <w:p w:rsidR="00281686" w:rsidRDefault="00281686" w:rsidP="0039149E">
      <w:pPr>
        <w:spacing w:after="0" w:line="240" w:lineRule="auto"/>
        <w:ind w:firstLine="567"/>
        <w:jc w:val="both"/>
        <w:rPr>
          <w:rFonts w:ascii="Times New Roman" w:hAnsi="Times New Roman"/>
          <w:sz w:val="28"/>
          <w:szCs w:val="28"/>
        </w:rPr>
      </w:pPr>
      <w:r>
        <w:rPr>
          <w:rFonts w:ascii="Times New Roman" w:hAnsi="Times New Roman"/>
          <w:sz w:val="28"/>
          <w:szCs w:val="28"/>
        </w:rPr>
        <w:t>В связи с этим</w:t>
      </w:r>
      <w:r w:rsidR="00F92EAE">
        <w:rPr>
          <w:rFonts w:ascii="Times New Roman" w:hAnsi="Times New Roman"/>
          <w:sz w:val="28"/>
          <w:szCs w:val="28"/>
        </w:rPr>
        <w:t xml:space="preserve">, возникает потребность педагога изучения психологического </w:t>
      </w:r>
      <w:r w:rsidR="00A576A2">
        <w:rPr>
          <w:rFonts w:ascii="Times New Roman" w:hAnsi="Times New Roman"/>
          <w:sz w:val="28"/>
          <w:szCs w:val="28"/>
        </w:rPr>
        <w:t xml:space="preserve">портрета студента и коррекции в работе с теми или иными его качествами. </w:t>
      </w:r>
    </w:p>
    <w:p w:rsidR="00F92EAE" w:rsidRDefault="00F92EAE" w:rsidP="0039149E">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случаях, когда темперамент педагога и студента не совпадают или </w:t>
      </w:r>
      <w:r w:rsidR="00FD2BD3">
        <w:rPr>
          <w:rFonts w:ascii="Times New Roman" w:hAnsi="Times New Roman"/>
          <w:sz w:val="28"/>
          <w:szCs w:val="28"/>
        </w:rPr>
        <w:t>противоположны,</w:t>
      </w:r>
      <w:r>
        <w:rPr>
          <w:rFonts w:ascii="Times New Roman" w:hAnsi="Times New Roman"/>
          <w:sz w:val="28"/>
          <w:szCs w:val="28"/>
        </w:rPr>
        <w:t xml:space="preserve"> педагог должен применить правильную тактику в работе или даже актёрские способности. </w:t>
      </w:r>
    </w:p>
    <w:p w:rsidR="00712A6E" w:rsidRDefault="00712A6E" w:rsidP="00117423">
      <w:pPr>
        <w:spacing w:after="0" w:line="240" w:lineRule="auto"/>
        <w:ind w:firstLine="851"/>
        <w:jc w:val="both"/>
        <w:rPr>
          <w:rFonts w:ascii="Times New Roman" w:hAnsi="Times New Roman"/>
          <w:sz w:val="28"/>
          <w:szCs w:val="28"/>
        </w:rPr>
      </w:pPr>
    </w:p>
    <w:p w:rsidR="00390069" w:rsidRDefault="0039149E" w:rsidP="00117423">
      <w:pPr>
        <w:spacing w:after="0"/>
        <w:ind w:firstLine="851"/>
        <w:jc w:val="center"/>
        <w:rPr>
          <w:rFonts w:ascii="Times New Roman" w:hAnsi="Times New Roman"/>
          <w:b/>
          <w:sz w:val="28"/>
          <w:szCs w:val="28"/>
        </w:rPr>
      </w:pPr>
      <w:r>
        <w:rPr>
          <w:rFonts w:ascii="Times New Roman" w:hAnsi="Times New Roman"/>
          <w:b/>
          <w:sz w:val="28"/>
          <w:szCs w:val="28"/>
        </w:rPr>
        <w:t>Список используемой литературы</w:t>
      </w:r>
    </w:p>
    <w:p w:rsidR="00F64A6A" w:rsidRDefault="00F64A6A" w:rsidP="0039149E">
      <w:pPr>
        <w:pStyle w:val="a3"/>
        <w:numPr>
          <w:ilvl w:val="0"/>
          <w:numId w:val="1"/>
        </w:numPr>
        <w:spacing w:after="0"/>
        <w:ind w:left="0" w:firstLine="567"/>
        <w:jc w:val="both"/>
        <w:rPr>
          <w:rFonts w:ascii="Times New Roman" w:hAnsi="Times New Roman"/>
          <w:sz w:val="28"/>
          <w:szCs w:val="28"/>
        </w:rPr>
      </w:pPr>
      <w:r>
        <w:rPr>
          <w:rFonts w:ascii="Times New Roman" w:hAnsi="Times New Roman"/>
          <w:sz w:val="28"/>
          <w:szCs w:val="28"/>
        </w:rPr>
        <w:t>Абдуллин Э.Б</w:t>
      </w:r>
      <w:r w:rsidR="00894B65">
        <w:rPr>
          <w:rFonts w:ascii="Times New Roman" w:hAnsi="Times New Roman"/>
          <w:sz w:val="28"/>
          <w:szCs w:val="28"/>
        </w:rPr>
        <w:t>.</w:t>
      </w:r>
      <w:r>
        <w:rPr>
          <w:rFonts w:ascii="Times New Roman" w:hAnsi="Times New Roman"/>
          <w:sz w:val="28"/>
          <w:szCs w:val="28"/>
        </w:rPr>
        <w:t xml:space="preserve"> Музыкальная психология и психология музыкального образования. Теория и практика. М., 2011</w:t>
      </w:r>
    </w:p>
    <w:p w:rsidR="0039149E" w:rsidRDefault="00F64A6A" w:rsidP="0039149E">
      <w:pPr>
        <w:pStyle w:val="a3"/>
        <w:numPr>
          <w:ilvl w:val="0"/>
          <w:numId w:val="1"/>
        </w:numPr>
        <w:spacing w:after="0"/>
        <w:ind w:left="0" w:firstLine="567"/>
        <w:jc w:val="both"/>
        <w:rPr>
          <w:rFonts w:ascii="Times New Roman" w:hAnsi="Times New Roman"/>
          <w:sz w:val="28"/>
          <w:szCs w:val="28"/>
        </w:rPr>
      </w:pPr>
      <w:r>
        <w:rPr>
          <w:rFonts w:ascii="Times New Roman" w:hAnsi="Times New Roman"/>
          <w:sz w:val="28"/>
          <w:szCs w:val="28"/>
        </w:rPr>
        <w:t>Выготский Л.С. Психология искусства. М., 2001</w:t>
      </w:r>
    </w:p>
    <w:p w:rsidR="00F64A6A" w:rsidRPr="0039149E" w:rsidRDefault="00F64A6A" w:rsidP="0039149E">
      <w:pPr>
        <w:pStyle w:val="a3"/>
        <w:numPr>
          <w:ilvl w:val="0"/>
          <w:numId w:val="1"/>
        </w:numPr>
        <w:spacing w:after="0"/>
        <w:ind w:left="0" w:firstLine="567"/>
        <w:jc w:val="both"/>
        <w:rPr>
          <w:rFonts w:ascii="Times New Roman" w:hAnsi="Times New Roman"/>
          <w:sz w:val="28"/>
          <w:szCs w:val="28"/>
        </w:rPr>
      </w:pPr>
      <w:bookmarkStart w:id="0" w:name="_GoBack"/>
      <w:bookmarkEnd w:id="0"/>
      <w:r w:rsidRPr="0039149E">
        <w:rPr>
          <w:rFonts w:ascii="Times New Roman" w:hAnsi="Times New Roman"/>
          <w:sz w:val="28"/>
          <w:szCs w:val="28"/>
        </w:rPr>
        <w:t>Теплов Б.М. Психология музыкальных способностей. М.,2003</w:t>
      </w:r>
    </w:p>
    <w:p w:rsidR="00970908" w:rsidRPr="00D222C6" w:rsidRDefault="00970908" w:rsidP="0039149E">
      <w:pPr>
        <w:spacing w:after="0"/>
        <w:ind w:firstLine="851"/>
        <w:jc w:val="both"/>
        <w:rPr>
          <w:rFonts w:ascii="Times New Roman" w:hAnsi="Times New Roman"/>
          <w:sz w:val="28"/>
          <w:szCs w:val="28"/>
        </w:rPr>
      </w:pPr>
    </w:p>
    <w:p w:rsidR="00F25780" w:rsidRDefault="00F25780" w:rsidP="00117423">
      <w:pPr>
        <w:tabs>
          <w:tab w:val="left" w:pos="2276"/>
        </w:tabs>
        <w:spacing w:after="0"/>
        <w:ind w:firstLine="851"/>
        <w:jc w:val="both"/>
        <w:rPr>
          <w:rFonts w:ascii="Times New Roman" w:hAnsi="Times New Roman"/>
          <w:sz w:val="28"/>
          <w:szCs w:val="28"/>
        </w:rPr>
      </w:pPr>
    </w:p>
    <w:p w:rsidR="00F25780" w:rsidRPr="00D222C6" w:rsidRDefault="00F25780" w:rsidP="00117423">
      <w:pPr>
        <w:ind w:firstLine="851"/>
        <w:rPr>
          <w:rFonts w:ascii="Times New Roman" w:hAnsi="Times New Roman"/>
          <w:sz w:val="28"/>
          <w:szCs w:val="28"/>
        </w:rPr>
      </w:pPr>
    </w:p>
    <w:sectPr w:rsidR="00F25780" w:rsidRPr="00D222C6" w:rsidSect="00FE74C4">
      <w:foot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423" w:rsidRDefault="00117423" w:rsidP="00117423">
      <w:pPr>
        <w:spacing w:after="0" w:line="240" w:lineRule="auto"/>
      </w:pPr>
      <w:r>
        <w:separator/>
      </w:r>
    </w:p>
  </w:endnote>
  <w:endnote w:type="continuationSeparator" w:id="0">
    <w:p w:rsidR="00117423" w:rsidRDefault="00117423" w:rsidP="00117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2469"/>
      <w:docPartObj>
        <w:docPartGallery w:val="Page Numbers (Bottom of Page)"/>
        <w:docPartUnique/>
      </w:docPartObj>
    </w:sdtPr>
    <w:sdtEndPr/>
    <w:sdtContent>
      <w:p w:rsidR="00117423" w:rsidRDefault="0039149E">
        <w:pPr>
          <w:pStyle w:val="a6"/>
          <w:jc w:val="right"/>
        </w:pPr>
        <w:r>
          <w:fldChar w:fldCharType="begin"/>
        </w:r>
        <w:r>
          <w:instrText xml:space="preserve"> PAGE   \* MERGEFORMAT </w:instrText>
        </w:r>
        <w:r>
          <w:fldChar w:fldCharType="separate"/>
        </w:r>
        <w:r>
          <w:rPr>
            <w:noProof/>
          </w:rPr>
          <w:t>5</w:t>
        </w:r>
        <w:r>
          <w:rPr>
            <w:noProof/>
          </w:rPr>
          <w:fldChar w:fldCharType="end"/>
        </w:r>
      </w:p>
    </w:sdtContent>
  </w:sdt>
  <w:p w:rsidR="00117423" w:rsidRDefault="0011742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423" w:rsidRDefault="00117423" w:rsidP="00117423">
      <w:pPr>
        <w:spacing w:after="0" w:line="240" w:lineRule="auto"/>
      </w:pPr>
      <w:r>
        <w:separator/>
      </w:r>
    </w:p>
  </w:footnote>
  <w:footnote w:type="continuationSeparator" w:id="0">
    <w:p w:rsidR="00117423" w:rsidRDefault="00117423" w:rsidP="001174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FC71A5"/>
    <w:multiLevelType w:val="hybridMultilevel"/>
    <w:tmpl w:val="D87E0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12A4A"/>
    <w:rsid w:val="000A4E7E"/>
    <w:rsid w:val="00117423"/>
    <w:rsid w:val="00193BAE"/>
    <w:rsid w:val="001B1C35"/>
    <w:rsid w:val="001B2DC1"/>
    <w:rsid w:val="001F7F55"/>
    <w:rsid w:val="00212A4A"/>
    <w:rsid w:val="0021354E"/>
    <w:rsid w:val="00281686"/>
    <w:rsid w:val="002C0304"/>
    <w:rsid w:val="002C34F6"/>
    <w:rsid w:val="00327EAD"/>
    <w:rsid w:val="00367952"/>
    <w:rsid w:val="00390069"/>
    <w:rsid w:val="0039149E"/>
    <w:rsid w:val="00414313"/>
    <w:rsid w:val="004711C2"/>
    <w:rsid w:val="004A3E35"/>
    <w:rsid w:val="004E2832"/>
    <w:rsid w:val="00511B16"/>
    <w:rsid w:val="00572F49"/>
    <w:rsid w:val="005F098F"/>
    <w:rsid w:val="006635A7"/>
    <w:rsid w:val="00712A6E"/>
    <w:rsid w:val="00764A48"/>
    <w:rsid w:val="00814543"/>
    <w:rsid w:val="00894B65"/>
    <w:rsid w:val="00915FF0"/>
    <w:rsid w:val="00940600"/>
    <w:rsid w:val="00970908"/>
    <w:rsid w:val="009B6012"/>
    <w:rsid w:val="009D2CD8"/>
    <w:rsid w:val="00A576A2"/>
    <w:rsid w:val="00B35379"/>
    <w:rsid w:val="00C124AE"/>
    <w:rsid w:val="00C8073A"/>
    <w:rsid w:val="00CA035A"/>
    <w:rsid w:val="00D222C6"/>
    <w:rsid w:val="00E24362"/>
    <w:rsid w:val="00E24AED"/>
    <w:rsid w:val="00E80BF4"/>
    <w:rsid w:val="00F25780"/>
    <w:rsid w:val="00F64A6A"/>
    <w:rsid w:val="00F92EAE"/>
    <w:rsid w:val="00FA48AA"/>
    <w:rsid w:val="00FC1D8D"/>
    <w:rsid w:val="00FD2BD3"/>
    <w:rsid w:val="00FE74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06FC1"/>
  <w15:docId w15:val="{6106882F-ACEA-496B-8EC9-1CF0D7B4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F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4A6A"/>
    <w:pPr>
      <w:ind w:left="720"/>
      <w:contextualSpacing/>
    </w:pPr>
  </w:style>
  <w:style w:type="paragraph" w:styleId="a4">
    <w:name w:val="header"/>
    <w:basedOn w:val="a"/>
    <w:link w:val="a5"/>
    <w:uiPriority w:val="99"/>
    <w:semiHidden/>
    <w:unhideWhenUsed/>
    <w:rsid w:val="0011742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17423"/>
  </w:style>
  <w:style w:type="paragraph" w:styleId="a6">
    <w:name w:val="footer"/>
    <w:basedOn w:val="a"/>
    <w:link w:val="a7"/>
    <w:uiPriority w:val="99"/>
    <w:unhideWhenUsed/>
    <w:rsid w:val="0011742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17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6531</TotalTime>
  <Pages>5</Pages>
  <Words>1633</Words>
  <Characters>9314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Home</cp:lastModifiedBy>
  <cp:revision>17</cp:revision>
  <dcterms:created xsi:type="dcterms:W3CDTF">2025-02-07T04:06:00Z</dcterms:created>
  <dcterms:modified xsi:type="dcterms:W3CDTF">2025-03-04T16:30:00Z</dcterms:modified>
</cp:coreProperties>
</file>